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A8EB79B">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江苏东和休闲服务有限公司体育中心游泳馆真空热水锅炉维保项目</w:t>
      </w:r>
    </w:p>
    <w:p w14:paraId="5133F141">
      <w:pPr>
        <w:spacing w:line="1120" w:lineRule="exact"/>
        <w:jc w:val="center"/>
        <w:rPr>
          <w:rFonts w:hint="eastAsia" w:ascii="黑体" w:hAnsi="宋体" w:eastAsia="黑体"/>
          <w:b/>
          <w:color w:val="auto"/>
          <w:sz w:val="52"/>
          <w:highlight w:val="none"/>
        </w:rPr>
      </w:pPr>
    </w:p>
    <w:p w14:paraId="16AEE363">
      <w:pPr>
        <w:spacing w:line="1120" w:lineRule="exact"/>
        <w:jc w:val="center"/>
        <w:rPr>
          <w:rFonts w:ascii="黑体" w:hAnsi="宋体" w:eastAsia="黑体"/>
          <w:b/>
          <w:color w:val="auto"/>
          <w:sz w:val="52"/>
          <w:highlight w:val="none"/>
        </w:rPr>
      </w:pPr>
      <w:r>
        <w:rPr>
          <w:rFonts w:hint="eastAsia" w:ascii="黑体" w:hAnsi="宋体" w:eastAsia="黑体"/>
          <w:b/>
          <w:color w:val="auto"/>
          <w:sz w:val="52"/>
          <w:highlight w:val="none"/>
        </w:rPr>
        <w:t>询</w:t>
      </w:r>
    </w:p>
    <w:p w14:paraId="2A684A81">
      <w:pPr>
        <w:spacing w:line="1120" w:lineRule="exact"/>
        <w:jc w:val="center"/>
        <w:rPr>
          <w:rFonts w:ascii="黑体" w:hAnsi="宋体" w:eastAsia="黑体"/>
          <w:b/>
          <w:color w:val="auto"/>
          <w:sz w:val="52"/>
          <w:highlight w:val="none"/>
        </w:rPr>
      </w:pPr>
      <w:r>
        <w:rPr>
          <w:rFonts w:hint="eastAsia" w:ascii="黑体" w:hAnsi="宋体" w:eastAsia="黑体"/>
          <w:b/>
          <w:color w:val="auto"/>
          <w:sz w:val="52"/>
          <w:highlight w:val="none"/>
        </w:rPr>
        <w:t>价</w:t>
      </w:r>
    </w:p>
    <w:p w14:paraId="777ACB97">
      <w:pPr>
        <w:spacing w:line="1120" w:lineRule="exact"/>
        <w:jc w:val="center"/>
        <w:rPr>
          <w:rFonts w:ascii="黑体" w:hAnsi="宋体" w:eastAsia="黑体"/>
          <w:b/>
          <w:color w:val="auto"/>
          <w:sz w:val="52"/>
          <w:highlight w:val="none"/>
        </w:rPr>
      </w:pPr>
      <w:r>
        <w:rPr>
          <w:rFonts w:hint="eastAsia" w:ascii="黑体" w:hAnsi="宋体" w:eastAsia="黑体"/>
          <w:b/>
          <w:color w:val="auto"/>
          <w:sz w:val="52"/>
          <w:highlight w:val="none"/>
        </w:rPr>
        <w:t>采</w:t>
      </w:r>
    </w:p>
    <w:p w14:paraId="25CA2C66">
      <w:pPr>
        <w:spacing w:line="1120" w:lineRule="exact"/>
        <w:jc w:val="center"/>
        <w:rPr>
          <w:rFonts w:ascii="黑体" w:hAnsi="宋体" w:eastAsia="黑体"/>
          <w:b/>
          <w:color w:val="auto"/>
          <w:sz w:val="52"/>
          <w:highlight w:val="none"/>
        </w:rPr>
      </w:pPr>
      <w:r>
        <w:rPr>
          <w:rFonts w:hint="eastAsia" w:ascii="黑体" w:hAnsi="宋体" w:eastAsia="黑体"/>
          <w:b/>
          <w:color w:val="auto"/>
          <w:sz w:val="52"/>
          <w:highlight w:val="none"/>
        </w:rPr>
        <w:t>购</w:t>
      </w:r>
    </w:p>
    <w:p w14:paraId="4CB03292">
      <w:pPr>
        <w:spacing w:line="1120" w:lineRule="exact"/>
        <w:jc w:val="center"/>
        <w:rPr>
          <w:rFonts w:ascii="黑体" w:hAnsi="宋体" w:eastAsia="黑体"/>
          <w:b/>
          <w:color w:val="auto"/>
          <w:sz w:val="52"/>
          <w:highlight w:val="none"/>
        </w:rPr>
      </w:pPr>
      <w:r>
        <w:rPr>
          <w:rFonts w:hint="eastAsia" w:ascii="黑体" w:hAnsi="宋体" w:eastAsia="黑体"/>
          <w:b/>
          <w:color w:val="auto"/>
          <w:sz w:val="52"/>
          <w:highlight w:val="none"/>
        </w:rPr>
        <w:t>文</w:t>
      </w:r>
    </w:p>
    <w:p w14:paraId="18901824">
      <w:pPr>
        <w:spacing w:line="1120" w:lineRule="exact"/>
        <w:jc w:val="center"/>
        <w:rPr>
          <w:rFonts w:ascii="黑体" w:hAnsi="宋体" w:eastAsia="黑体"/>
          <w:b/>
          <w:color w:val="auto"/>
          <w:sz w:val="52"/>
          <w:highlight w:val="none"/>
        </w:rPr>
      </w:pPr>
      <w:r>
        <w:rPr>
          <w:rFonts w:hint="eastAsia" w:ascii="黑体" w:hAnsi="宋体" w:eastAsia="黑体"/>
          <w:b/>
          <w:color w:val="auto"/>
          <w:sz w:val="52"/>
          <w:highlight w:val="none"/>
        </w:rPr>
        <w:t>件</w:t>
      </w:r>
    </w:p>
    <w:p w14:paraId="3972EB05">
      <w:pPr>
        <w:jc w:val="center"/>
        <w:rPr>
          <w:rFonts w:ascii="新宋体" w:hAnsi="新宋体" w:eastAsia="新宋体"/>
          <w:b/>
          <w:color w:val="auto"/>
          <w:spacing w:val="20"/>
          <w:sz w:val="32"/>
          <w:szCs w:val="32"/>
          <w:highlight w:val="none"/>
          <w:u w:val="single"/>
        </w:rPr>
      </w:pPr>
      <w:r>
        <w:rPr>
          <w:rFonts w:hint="eastAsia" w:ascii="新宋体" w:hAnsi="新宋体" w:eastAsia="新宋体"/>
          <w:b/>
          <w:color w:val="auto"/>
          <w:spacing w:val="20"/>
          <w:sz w:val="32"/>
          <w:szCs w:val="32"/>
          <w:highlight w:val="none"/>
        </w:rPr>
        <w:t xml:space="preserve"> </w:t>
      </w:r>
    </w:p>
    <w:p w14:paraId="00DE16E7">
      <w:pPr>
        <w:tabs>
          <w:tab w:val="left" w:pos="7050"/>
        </w:tabs>
        <w:spacing w:line="500" w:lineRule="exact"/>
        <w:jc w:val="center"/>
        <w:rPr>
          <w:rFonts w:hint="eastAsia" w:ascii="新宋体" w:hAnsi="新宋体" w:eastAsia="新宋体"/>
          <w:b/>
          <w:color w:val="auto"/>
          <w:spacing w:val="20"/>
          <w:sz w:val="52"/>
          <w:szCs w:val="52"/>
          <w:highlight w:val="none"/>
          <w:lang w:eastAsia="zh-CN"/>
        </w:rPr>
      </w:pPr>
      <w:r>
        <w:rPr>
          <w:rFonts w:hint="eastAsia" w:ascii="新宋体" w:hAnsi="新宋体" w:eastAsia="新宋体"/>
          <w:b/>
          <w:color w:val="auto"/>
          <w:spacing w:val="20"/>
          <w:sz w:val="48"/>
          <w:szCs w:val="48"/>
          <w:highlight w:val="none"/>
          <w:lang w:eastAsia="zh-CN"/>
        </w:rPr>
        <w:t>（</w:t>
      </w:r>
      <w:r>
        <w:rPr>
          <w:rFonts w:hint="eastAsia" w:ascii="新宋体" w:hAnsi="新宋体" w:eastAsia="新宋体"/>
          <w:b/>
          <w:color w:val="auto"/>
          <w:spacing w:val="20"/>
          <w:sz w:val="48"/>
          <w:szCs w:val="48"/>
          <w:highlight w:val="none"/>
          <w:lang w:val="en-US" w:eastAsia="zh-CN"/>
        </w:rPr>
        <w:t>第二次</w:t>
      </w:r>
      <w:r>
        <w:rPr>
          <w:rFonts w:hint="eastAsia" w:ascii="新宋体" w:hAnsi="新宋体" w:eastAsia="新宋体"/>
          <w:b/>
          <w:color w:val="auto"/>
          <w:spacing w:val="20"/>
          <w:sz w:val="48"/>
          <w:szCs w:val="48"/>
          <w:highlight w:val="none"/>
          <w:lang w:eastAsia="zh-CN"/>
        </w:rPr>
        <w:t>）</w:t>
      </w:r>
    </w:p>
    <w:p w14:paraId="0D08A70D">
      <w:pPr>
        <w:spacing w:line="560" w:lineRule="exact"/>
        <w:rPr>
          <w:rFonts w:hint="eastAsia" w:asciiTheme="minorEastAsia" w:hAnsiTheme="minorEastAsia" w:eastAsiaTheme="minorEastAsia" w:cstheme="minorEastAsia"/>
          <w:b/>
          <w:color w:val="auto"/>
          <w:sz w:val="28"/>
          <w:szCs w:val="28"/>
          <w:highlight w:val="none"/>
          <w:u w:val="single"/>
        </w:rPr>
      </w:pPr>
      <w:r>
        <w:rPr>
          <w:rFonts w:hint="eastAsia" w:asciiTheme="minorEastAsia" w:hAnsiTheme="minorEastAsia" w:eastAsiaTheme="minorEastAsia" w:cstheme="minorEastAsia"/>
          <w:b/>
          <w:color w:val="auto"/>
          <w:sz w:val="28"/>
          <w:szCs w:val="28"/>
          <w:highlight w:val="none"/>
        </w:rPr>
        <w:t>采购项目名称：</w:t>
      </w:r>
      <w:r>
        <w:rPr>
          <w:rFonts w:hint="eastAsia" w:asciiTheme="minorEastAsia" w:hAnsiTheme="minorEastAsia" w:eastAsiaTheme="minorEastAsia" w:cstheme="minorEastAsia"/>
          <w:b/>
          <w:color w:val="auto"/>
          <w:sz w:val="28"/>
          <w:szCs w:val="28"/>
          <w:highlight w:val="none"/>
          <w:u w:val="single"/>
        </w:rPr>
        <w:t>江苏东和休闲服务有限公司体育中心游泳馆真空热水锅炉维保项目</w:t>
      </w:r>
    </w:p>
    <w:p w14:paraId="4CCEC5FC">
      <w:pPr>
        <w:spacing w:line="560" w:lineRule="exact"/>
        <w:jc w:val="left"/>
        <w:rPr>
          <w:rFonts w:hint="eastAsia" w:asciiTheme="minorEastAsia" w:hAnsiTheme="minorEastAsia" w:eastAsiaTheme="minorEastAsia" w:cstheme="minorEastAsia"/>
          <w:b/>
          <w:color w:val="auto"/>
          <w:sz w:val="28"/>
          <w:szCs w:val="28"/>
          <w:highlight w:val="none"/>
          <w:u w:val="single"/>
        </w:rPr>
      </w:pPr>
      <w:r>
        <w:rPr>
          <w:rFonts w:hint="eastAsia" w:asciiTheme="minorEastAsia" w:hAnsiTheme="minorEastAsia" w:eastAsiaTheme="minorEastAsia" w:cstheme="minorEastAsia"/>
          <w:b/>
          <w:color w:val="auto"/>
          <w:sz w:val="28"/>
          <w:szCs w:val="28"/>
          <w:highlight w:val="none"/>
        </w:rPr>
        <w:t>采购单位名称：</w:t>
      </w:r>
      <w:r>
        <w:rPr>
          <w:rFonts w:hint="eastAsia" w:asciiTheme="minorEastAsia" w:hAnsiTheme="minorEastAsia" w:eastAsiaTheme="minorEastAsia" w:cstheme="minorEastAsia"/>
          <w:b/>
          <w:color w:val="auto"/>
          <w:sz w:val="28"/>
          <w:szCs w:val="28"/>
          <w:highlight w:val="none"/>
          <w:u w:val="single"/>
        </w:rPr>
        <w:t xml:space="preserve">    </w:t>
      </w:r>
      <w:r>
        <w:rPr>
          <w:rFonts w:hint="eastAsia" w:asciiTheme="minorEastAsia" w:hAnsiTheme="minorEastAsia" w:eastAsiaTheme="minorEastAsia" w:cstheme="minorEastAsia"/>
          <w:b/>
          <w:color w:val="auto"/>
          <w:sz w:val="28"/>
          <w:szCs w:val="28"/>
          <w:highlight w:val="none"/>
          <w:u w:val="single"/>
          <w:lang w:val="en-US" w:eastAsia="zh-CN"/>
        </w:rPr>
        <w:t xml:space="preserve">     </w:t>
      </w:r>
      <w:r>
        <w:rPr>
          <w:rFonts w:hint="eastAsia" w:asciiTheme="minorEastAsia" w:hAnsiTheme="minorEastAsia" w:eastAsiaTheme="minorEastAsia" w:cstheme="minorEastAsia"/>
          <w:b/>
          <w:color w:val="auto"/>
          <w:sz w:val="28"/>
          <w:szCs w:val="28"/>
          <w:highlight w:val="none"/>
          <w:u w:val="single"/>
        </w:rPr>
        <w:t xml:space="preserve"> 江苏东和休闲服务有限公司</w:t>
      </w:r>
      <w:r>
        <w:rPr>
          <w:rFonts w:hint="eastAsia" w:asciiTheme="minorEastAsia" w:hAnsiTheme="minorEastAsia" w:eastAsiaTheme="minorEastAsia" w:cstheme="minorEastAsia"/>
          <w:b/>
          <w:color w:val="auto"/>
          <w:sz w:val="28"/>
          <w:szCs w:val="28"/>
          <w:highlight w:val="none"/>
          <w:u w:val="single"/>
          <w:lang w:val="en-US" w:eastAsia="zh-CN"/>
        </w:rPr>
        <w:t xml:space="preserve">          </w:t>
      </w:r>
      <w:r>
        <w:rPr>
          <w:rFonts w:hint="eastAsia" w:asciiTheme="minorEastAsia" w:hAnsiTheme="minorEastAsia" w:eastAsiaTheme="minorEastAsia" w:cstheme="minorEastAsia"/>
          <w:b/>
          <w:color w:val="auto"/>
          <w:sz w:val="28"/>
          <w:szCs w:val="28"/>
          <w:highlight w:val="none"/>
          <w:u w:val="single"/>
        </w:rPr>
        <w:t xml:space="preserve">  </w:t>
      </w:r>
    </w:p>
    <w:p w14:paraId="3E667ABB">
      <w:pPr>
        <w:tabs>
          <w:tab w:val="left" w:pos="7050"/>
        </w:tabs>
        <w:spacing w:line="560" w:lineRule="exact"/>
        <w:jc w:val="left"/>
        <w:rPr>
          <w:rFonts w:hint="eastAsia" w:asciiTheme="minorEastAsia" w:hAnsiTheme="minorEastAsia" w:eastAsiaTheme="minorEastAsia" w:cstheme="minorEastAsia"/>
          <w:b/>
          <w:color w:val="auto"/>
          <w:sz w:val="28"/>
          <w:szCs w:val="28"/>
          <w:highlight w:val="none"/>
          <w:u w:val="single"/>
        </w:rPr>
      </w:pPr>
      <w:r>
        <w:rPr>
          <w:rFonts w:hint="eastAsia" w:asciiTheme="minorEastAsia" w:hAnsiTheme="minorEastAsia" w:eastAsiaTheme="minorEastAsia" w:cstheme="minorEastAsia"/>
          <w:b/>
          <w:color w:val="auto"/>
          <w:sz w:val="28"/>
          <w:szCs w:val="28"/>
          <w:highlight w:val="none"/>
        </w:rPr>
        <w:t>招标代理机构名称：</w:t>
      </w:r>
      <w:r>
        <w:rPr>
          <w:rFonts w:hint="eastAsia" w:asciiTheme="minorEastAsia" w:hAnsiTheme="minorEastAsia" w:eastAsiaTheme="minorEastAsia" w:cstheme="minorEastAsia"/>
          <w:b/>
          <w:color w:val="auto"/>
          <w:sz w:val="28"/>
          <w:szCs w:val="28"/>
          <w:highlight w:val="none"/>
          <w:u w:val="single"/>
        </w:rPr>
        <w:t xml:space="preserve">   江苏建达全过程工程咨询有限公司 </w:t>
      </w:r>
      <w:r>
        <w:rPr>
          <w:rFonts w:hint="eastAsia" w:asciiTheme="minorEastAsia" w:hAnsiTheme="minorEastAsia" w:eastAsiaTheme="minorEastAsia" w:cstheme="minorEastAsia"/>
          <w:b/>
          <w:color w:val="auto"/>
          <w:sz w:val="28"/>
          <w:szCs w:val="28"/>
          <w:highlight w:val="none"/>
          <w:u w:val="single"/>
          <w:lang w:val="en-US" w:eastAsia="zh-CN"/>
        </w:rPr>
        <w:t xml:space="preserve">      </w:t>
      </w:r>
      <w:r>
        <w:rPr>
          <w:rFonts w:hint="eastAsia" w:asciiTheme="minorEastAsia" w:hAnsiTheme="minorEastAsia" w:eastAsiaTheme="minorEastAsia" w:cstheme="minorEastAsia"/>
          <w:b/>
          <w:color w:val="auto"/>
          <w:sz w:val="28"/>
          <w:szCs w:val="28"/>
          <w:highlight w:val="none"/>
          <w:u w:val="single"/>
        </w:rPr>
        <w:t xml:space="preserve">  </w:t>
      </w:r>
    </w:p>
    <w:p w14:paraId="6BFD3B21">
      <w:pPr>
        <w:tabs>
          <w:tab w:val="left" w:pos="7050"/>
        </w:tabs>
        <w:spacing w:line="560" w:lineRule="exact"/>
        <w:jc w:val="left"/>
        <w:rPr>
          <w:rFonts w:ascii="新宋体" w:hAnsi="新宋体" w:eastAsia="新宋体"/>
          <w:b/>
          <w:color w:val="auto"/>
          <w:sz w:val="30"/>
          <w:szCs w:val="30"/>
          <w:highlight w:val="none"/>
        </w:rPr>
      </w:pPr>
      <w:r>
        <w:rPr>
          <w:rFonts w:hint="eastAsia" w:asciiTheme="minorEastAsia" w:hAnsiTheme="minorEastAsia" w:eastAsiaTheme="minorEastAsia" w:cstheme="minorEastAsia"/>
          <w:b/>
          <w:color w:val="auto"/>
          <w:sz w:val="28"/>
          <w:szCs w:val="28"/>
          <w:highlight w:val="none"/>
        </w:rPr>
        <w:t xml:space="preserve">政府采购方式: </w:t>
      </w:r>
      <w:r>
        <w:rPr>
          <w:rFonts w:hint="eastAsia" w:asciiTheme="minorEastAsia" w:hAnsiTheme="minorEastAsia" w:eastAsiaTheme="minorEastAsia" w:cstheme="minorEastAsia"/>
          <w:b/>
          <w:color w:val="auto"/>
          <w:sz w:val="28"/>
          <w:szCs w:val="28"/>
          <w:highlight w:val="none"/>
          <w:u w:val="single"/>
        </w:rPr>
        <w:t xml:space="preserve">           </w:t>
      </w:r>
      <w:r>
        <w:rPr>
          <w:rFonts w:hint="eastAsia" w:asciiTheme="minorEastAsia" w:hAnsiTheme="minorEastAsia" w:eastAsiaTheme="minorEastAsia" w:cstheme="minorEastAsia"/>
          <w:b/>
          <w:color w:val="auto"/>
          <w:sz w:val="28"/>
          <w:szCs w:val="28"/>
          <w:highlight w:val="none"/>
          <w:u w:val="single"/>
          <w:lang w:val="en-US" w:eastAsia="zh-CN"/>
        </w:rPr>
        <w:t xml:space="preserve">    </w:t>
      </w:r>
      <w:r>
        <w:rPr>
          <w:rFonts w:hint="eastAsia" w:asciiTheme="minorEastAsia" w:hAnsiTheme="minorEastAsia" w:eastAsiaTheme="minorEastAsia" w:cstheme="minorEastAsia"/>
          <w:b/>
          <w:color w:val="auto"/>
          <w:sz w:val="28"/>
          <w:szCs w:val="28"/>
          <w:highlight w:val="none"/>
          <w:u w:val="single"/>
        </w:rPr>
        <w:t xml:space="preserve"> 询价采购    </w:t>
      </w:r>
      <w:r>
        <w:rPr>
          <w:rFonts w:hint="eastAsia" w:asciiTheme="minorEastAsia" w:hAnsiTheme="minorEastAsia" w:eastAsiaTheme="minorEastAsia" w:cstheme="minorEastAsia"/>
          <w:b/>
          <w:color w:val="auto"/>
          <w:sz w:val="28"/>
          <w:szCs w:val="28"/>
          <w:highlight w:val="none"/>
          <w:u w:val="single"/>
          <w:lang w:val="en-US" w:eastAsia="zh-CN"/>
        </w:rPr>
        <w:t xml:space="preserve">   </w:t>
      </w:r>
      <w:r>
        <w:rPr>
          <w:rFonts w:hint="eastAsia" w:asciiTheme="minorEastAsia" w:hAnsiTheme="minorEastAsia" w:eastAsiaTheme="minorEastAsia" w:cstheme="minorEastAsia"/>
          <w:b/>
          <w:color w:val="auto"/>
          <w:sz w:val="28"/>
          <w:szCs w:val="28"/>
          <w:highlight w:val="none"/>
          <w:u w:val="single"/>
        </w:rPr>
        <w:t xml:space="preserve">               </w:t>
      </w:r>
    </w:p>
    <w:p w14:paraId="6D199E9B">
      <w:pPr>
        <w:spacing w:line="560" w:lineRule="exact"/>
        <w:jc w:val="center"/>
        <w:rPr>
          <w:rFonts w:hint="eastAsia" w:asciiTheme="minorEastAsia" w:hAnsiTheme="minorEastAsia" w:eastAsiaTheme="minorEastAsia" w:cstheme="minorEastAsia"/>
          <w:b/>
          <w:color w:val="auto"/>
          <w:sz w:val="30"/>
          <w:szCs w:val="30"/>
          <w:highlight w:val="none"/>
          <w:lang w:val="en-US" w:eastAsia="zh-CN"/>
        </w:rPr>
      </w:pPr>
      <w:r>
        <w:rPr>
          <w:rFonts w:hint="eastAsia" w:asciiTheme="minorEastAsia" w:hAnsiTheme="minorEastAsia" w:eastAsiaTheme="minorEastAsia" w:cstheme="minorEastAsia"/>
          <w:b/>
          <w:color w:val="auto"/>
          <w:sz w:val="30"/>
          <w:szCs w:val="30"/>
          <w:highlight w:val="none"/>
        </w:rPr>
        <w:t xml:space="preserve">  二0二</w:t>
      </w:r>
      <w:r>
        <w:rPr>
          <w:rFonts w:hint="eastAsia" w:asciiTheme="minorEastAsia" w:hAnsiTheme="minorEastAsia" w:eastAsiaTheme="minorEastAsia" w:cstheme="minorEastAsia"/>
          <w:b/>
          <w:color w:val="auto"/>
          <w:sz w:val="30"/>
          <w:szCs w:val="30"/>
          <w:highlight w:val="none"/>
          <w:lang w:val="en-US" w:eastAsia="zh-CN"/>
        </w:rPr>
        <w:t>四</w:t>
      </w:r>
      <w:r>
        <w:rPr>
          <w:rFonts w:hint="eastAsia" w:asciiTheme="minorEastAsia" w:hAnsiTheme="minorEastAsia" w:eastAsiaTheme="minorEastAsia" w:cstheme="minorEastAsia"/>
          <w:b/>
          <w:color w:val="auto"/>
          <w:sz w:val="30"/>
          <w:szCs w:val="30"/>
          <w:highlight w:val="none"/>
        </w:rPr>
        <w:t>年</w:t>
      </w:r>
      <w:r>
        <w:rPr>
          <w:rFonts w:hint="eastAsia" w:asciiTheme="minorEastAsia" w:hAnsiTheme="minorEastAsia" w:eastAsiaTheme="minorEastAsia" w:cstheme="minorEastAsia"/>
          <w:b/>
          <w:color w:val="auto"/>
          <w:sz w:val="30"/>
          <w:szCs w:val="30"/>
          <w:highlight w:val="none"/>
          <w:lang w:val="en-US" w:eastAsia="zh-CN"/>
        </w:rPr>
        <w:t>十</w:t>
      </w:r>
      <w:r>
        <w:rPr>
          <w:rFonts w:hint="eastAsia" w:asciiTheme="minorEastAsia" w:hAnsiTheme="minorEastAsia" w:eastAsiaTheme="minorEastAsia" w:cstheme="minorEastAsia"/>
          <w:b/>
          <w:color w:val="auto"/>
          <w:sz w:val="30"/>
          <w:szCs w:val="30"/>
          <w:highlight w:val="none"/>
        </w:rPr>
        <w:t>月</w:t>
      </w:r>
      <w:r>
        <w:rPr>
          <w:rFonts w:hint="eastAsia" w:asciiTheme="minorEastAsia" w:hAnsiTheme="minorEastAsia" w:eastAsiaTheme="minorEastAsia" w:cstheme="minorEastAsia"/>
          <w:b/>
          <w:color w:val="auto"/>
          <w:sz w:val="30"/>
          <w:szCs w:val="30"/>
          <w:highlight w:val="none"/>
          <w:lang w:val="en-US" w:eastAsia="zh-CN"/>
        </w:rPr>
        <w:t>十二日</w:t>
      </w:r>
    </w:p>
    <w:p w14:paraId="089EA032">
      <w:pPr>
        <w:spacing w:line="540" w:lineRule="exact"/>
        <w:rPr>
          <w:rFonts w:eastAsia="黑体"/>
          <w:b/>
          <w:bCs/>
          <w:color w:val="auto"/>
          <w:sz w:val="30"/>
          <w:szCs w:val="30"/>
          <w:highlight w:val="none"/>
        </w:rPr>
      </w:pPr>
    </w:p>
    <w:p w14:paraId="52A969AA">
      <w:pPr>
        <w:spacing w:line="540" w:lineRule="exact"/>
        <w:jc w:val="center"/>
        <w:rPr>
          <w:rFonts w:eastAsia="黑体"/>
          <w:b/>
          <w:bCs/>
          <w:color w:val="auto"/>
          <w:sz w:val="30"/>
          <w:szCs w:val="30"/>
          <w:highlight w:val="none"/>
        </w:rPr>
      </w:pPr>
    </w:p>
    <w:p w14:paraId="504AA69E">
      <w:pPr>
        <w:spacing w:line="540" w:lineRule="exact"/>
        <w:jc w:val="center"/>
        <w:rPr>
          <w:rFonts w:eastAsia="黑体"/>
          <w:b/>
          <w:bCs/>
          <w:color w:val="auto"/>
          <w:sz w:val="30"/>
          <w:szCs w:val="30"/>
          <w:highlight w:val="none"/>
        </w:rPr>
      </w:pPr>
      <w:r>
        <w:rPr>
          <w:rFonts w:hint="eastAsia" w:eastAsia="黑体"/>
          <w:b/>
          <w:bCs/>
          <w:color w:val="auto"/>
          <w:sz w:val="30"/>
          <w:szCs w:val="30"/>
          <w:highlight w:val="none"/>
        </w:rPr>
        <w:t>采</w:t>
      </w:r>
      <w:r>
        <w:rPr>
          <w:rFonts w:eastAsia="黑体"/>
          <w:b/>
          <w:bCs/>
          <w:color w:val="auto"/>
          <w:sz w:val="30"/>
          <w:szCs w:val="30"/>
          <w:highlight w:val="none"/>
        </w:rPr>
        <w:t xml:space="preserve"> </w:t>
      </w:r>
      <w:r>
        <w:rPr>
          <w:rFonts w:hint="eastAsia" w:eastAsia="黑体"/>
          <w:b/>
          <w:bCs/>
          <w:color w:val="auto"/>
          <w:sz w:val="30"/>
          <w:szCs w:val="30"/>
          <w:highlight w:val="none"/>
        </w:rPr>
        <w:t>购</w:t>
      </w:r>
      <w:r>
        <w:rPr>
          <w:rFonts w:eastAsia="黑体"/>
          <w:b/>
          <w:bCs/>
          <w:color w:val="auto"/>
          <w:sz w:val="30"/>
          <w:szCs w:val="30"/>
          <w:highlight w:val="none"/>
        </w:rPr>
        <w:t xml:space="preserve"> </w:t>
      </w:r>
      <w:r>
        <w:rPr>
          <w:rFonts w:hint="eastAsia" w:eastAsia="黑体"/>
          <w:b/>
          <w:bCs/>
          <w:color w:val="auto"/>
          <w:sz w:val="30"/>
          <w:szCs w:val="30"/>
          <w:highlight w:val="none"/>
        </w:rPr>
        <w:t>文</w:t>
      </w:r>
      <w:r>
        <w:rPr>
          <w:rFonts w:eastAsia="黑体"/>
          <w:b/>
          <w:bCs/>
          <w:color w:val="auto"/>
          <w:sz w:val="30"/>
          <w:szCs w:val="30"/>
          <w:highlight w:val="none"/>
        </w:rPr>
        <w:t xml:space="preserve"> </w:t>
      </w:r>
      <w:r>
        <w:rPr>
          <w:rFonts w:hint="eastAsia" w:eastAsia="黑体"/>
          <w:b/>
          <w:bCs/>
          <w:color w:val="auto"/>
          <w:sz w:val="30"/>
          <w:szCs w:val="30"/>
          <w:highlight w:val="none"/>
        </w:rPr>
        <w:t>件</w:t>
      </w:r>
      <w:r>
        <w:rPr>
          <w:rFonts w:eastAsia="黑体"/>
          <w:b/>
          <w:bCs/>
          <w:color w:val="auto"/>
          <w:sz w:val="30"/>
          <w:szCs w:val="30"/>
          <w:highlight w:val="none"/>
        </w:rPr>
        <w:t xml:space="preserve"> </w:t>
      </w:r>
      <w:r>
        <w:rPr>
          <w:rFonts w:hint="eastAsia" w:eastAsia="黑体"/>
          <w:b/>
          <w:bCs/>
          <w:color w:val="auto"/>
          <w:sz w:val="30"/>
          <w:szCs w:val="30"/>
          <w:highlight w:val="none"/>
        </w:rPr>
        <w:t>目</w:t>
      </w:r>
      <w:r>
        <w:rPr>
          <w:rFonts w:eastAsia="黑体"/>
          <w:b/>
          <w:bCs/>
          <w:color w:val="auto"/>
          <w:sz w:val="30"/>
          <w:szCs w:val="30"/>
          <w:highlight w:val="none"/>
        </w:rPr>
        <w:t xml:space="preserve"> </w:t>
      </w:r>
      <w:r>
        <w:rPr>
          <w:rFonts w:hint="eastAsia" w:eastAsia="黑体"/>
          <w:b/>
          <w:bCs/>
          <w:color w:val="auto"/>
          <w:sz w:val="30"/>
          <w:szCs w:val="30"/>
          <w:highlight w:val="none"/>
        </w:rPr>
        <w:t>录</w:t>
      </w:r>
    </w:p>
    <w:p w14:paraId="707010D0">
      <w:pPr>
        <w:pStyle w:val="8"/>
        <w:spacing w:line="560" w:lineRule="exact"/>
        <w:rPr>
          <w:color w:val="auto"/>
          <w:sz w:val="30"/>
          <w:szCs w:val="30"/>
          <w:highlight w:val="none"/>
        </w:rPr>
      </w:pPr>
    </w:p>
    <w:p w14:paraId="3ADE3C7C">
      <w:pPr>
        <w:pStyle w:val="8"/>
        <w:spacing w:line="920" w:lineRule="exact"/>
        <w:jc w:val="left"/>
        <w:rPr>
          <w:rFonts w:hint="eastAsia" w:eastAsia="宋体"/>
          <w:color w:val="auto"/>
          <w:sz w:val="30"/>
          <w:szCs w:val="30"/>
          <w:highlight w:val="none"/>
          <w:lang w:eastAsia="zh-CN"/>
        </w:rPr>
      </w:pPr>
      <w:r>
        <w:rPr>
          <w:rFonts w:hint="eastAsia"/>
          <w:color w:val="auto"/>
          <w:sz w:val="30"/>
          <w:szCs w:val="30"/>
          <w:highlight w:val="none"/>
        </w:rPr>
        <w:t>第一部分  询价采购公告</w:t>
      </w:r>
      <w:r>
        <w:rPr>
          <w:color w:val="auto"/>
          <w:sz w:val="30"/>
          <w:szCs w:val="30"/>
          <w:highlight w:val="none"/>
        </w:rPr>
        <w:t>…………………………………………</w:t>
      </w:r>
      <w:r>
        <w:rPr>
          <w:rFonts w:hint="eastAsia"/>
          <w:color w:val="auto"/>
          <w:sz w:val="30"/>
          <w:szCs w:val="30"/>
          <w:highlight w:val="none"/>
        </w:rPr>
        <w:t>...</w:t>
      </w:r>
      <w:r>
        <w:rPr>
          <w:color w:val="auto"/>
          <w:sz w:val="30"/>
          <w:szCs w:val="30"/>
          <w:highlight w:val="none"/>
        </w:rPr>
        <w:t>…</w:t>
      </w:r>
      <w:r>
        <w:rPr>
          <w:rFonts w:hint="eastAsia"/>
          <w:color w:val="auto"/>
          <w:sz w:val="30"/>
          <w:szCs w:val="30"/>
          <w:highlight w:val="none"/>
          <w:lang w:val="en-US" w:eastAsia="zh-CN"/>
        </w:rPr>
        <w:t>2</w:t>
      </w:r>
    </w:p>
    <w:p w14:paraId="61D069FF">
      <w:pPr>
        <w:pStyle w:val="8"/>
        <w:spacing w:line="920" w:lineRule="exact"/>
        <w:jc w:val="left"/>
        <w:rPr>
          <w:color w:val="auto"/>
          <w:sz w:val="30"/>
          <w:szCs w:val="30"/>
          <w:highlight w:val="none"/>
        </w:rPr>
      </w:pPr>
      <w:r>
        <w:rPr>
          <w:rFonts w:hint="eastAsia"/>
          <w:color w:val="auto"/>
          <w:sz w:val="30"/>
          <w:szCs w:val="30"/>
          <w:highlight w:val="none"/>
        </w:rPr>
        <w:t>第二部分</w:t>
      </w:r>
      <w:r>
        <w:rPr>
          <w:color w:val="auto"/>
          <w:sz w:val="30"/>
          <w:szCs w:val="30"/>
          <w:highlight w:val="none"/>
        </w:rPr>
        <w:t xml:space="preserve">  </w:t>
      </w:r>
      <w:r>
        <w:rPr>
          <w:rFonts w:hint="eastAsia"/>
          <w:color w:val="auto"/>
          <w:sz w:val="30"/>
          <w:szCs w:val="30"/>
          <w:highlight w:val="none"/>
        </w:rPr>
        <w:t>采购项目要求</w:t>
      </w:r>
      <w:r>
        <w:rPr>
          <w:color w:val="auto"/>
          <w:sz w:val="30"/>
          <w:szCs w:val="30"/>
          <w:highlight w:val="none"/>
        </w:rPr>
        <w:t>………………………………………………</w:t>
      </w:r>
      <w:r>
        <w:rPr>
          <w:rFonts w:hint="eastAsia"/>
          <w:color w:val="auto"/>
          <w:sz w:val="30"/>
          <w:szCs w:val="30"/>
          <w:highlight w:val="none"/>
        </w:rPr>
        <w:t>4</w:t>
      </w:r>
    </w:p>
    <w:p w14:paraId="1A415252">
      <w:pPr>
        <w:pStyle w:val="8"/>
        <w:spacing w:line="920" w:lineRule="exact"/>
        <w:jc w:val="left"/>
        <w:rPr>
          <w:rFonts w:hint="eastAsia" w:eastAsia="宋体"/>
          <w:color w:val="auto"/>
          <w:sz w:val="30"/>
          <w:szCs w:val="30"/>
          <w:highlight w:val="none"/>
          <w:lang w:eastAsia="zh-CN"/>
        </w:rPr>
      </w:pPr>
      <w:r>
        <w:rPr>
          <w:rFonts w:hint="eastAsia"/>
          <w:color w:val="auto"/>
          <w:sz w:val="30"/>
          <w:szCs w:val="30"/>
          <w:highlight w:val="none"/>
        </w:rPr>
        <w:t>第三部分</w:t>
      </w:r>
      <w:r>
        <w:rPr>
          <w:color w:val="auto"/>
          <w:sz w:val="30"/>
          <w:szCs w:val="30"/>
          <w:highlight w:val="none"/>
        </w:rPr>
        <w:t xml:space="preserve">  </w:t>
      </w:r>
      <w:r>
        <w:rPr>
          <w:rFonts w:hint="eastAsia"/>
          <w:color w:val="auto"/>
          <w:sz w:val="30"/>
          <w:szCs w:val="30"/>
          <w:highlight w:val="none"/>
        </w:rPr>
        <w:t>投标须知</w:t>
      </w:r>
      <w:r>
        <w:rPr>
          <w:color w:val="auto"/>
          <w:sz w:val="30"/>
          <w:szCs w:val="30"/>
          <w:highlight w:val="none"/>
        </w:rPr>
        <w:t xml:space="preserve"> ………………………………………………</w:t>
      </w:r>
      <w:r>
        <w:rPr>
          <w:rFonts w:hint="eastAsia"/>
          <w:color w:val="auto"/>
          <w:sz w:val="30"/>
          <w:szCs w:val="30"/>
          <w:highlight w:val="none"/>
        </w:rPr>
        <w:t>.</w:t>
      </w:r>
      <w:r>
        <w:rPr>
          <w:color w:val="auto"/>
          <w:sz w:val="30"/>
          <w:szCs w:val="30"/>
          <w:highlight w:val="none"/>
        </w:rPr>
        <w:t>…</w:t>
      </w:r>
      <w:r>
        <w:rPr>
          <w:rFonts w:hint="eastAsia"/>
          <w:color w:val="auto"/>
          <w:sz w:val="30"/>
          <w:szCs w:val="30"/>
          <w:highlight w:val="none"/>
        </w:rPr>
        <w:t>.</w:t>
      </w:r>
      <w:r>
        <w:rPr>
          <w:rFonts w:hint="eastAsia"/>
          <w:color w:val="auto"/>
          <w:sz w:val="30"/>
          <w:szCs w:val="30"/>
          <w:highlight w:val="none"/>
          <w:lang w:val="en-US" w:eastAsia="zh-CN"/>
        </w:rPr>
        <w:t>7</w:t>
      </w:r>
    </w:p>
    <w:p w14:paraId="6C6F1824">
      <w:pPr>
        <w:pStyle w:val="8"/>
        <w:spacing w:line="920" w:lineRule="exact"/>
        <w:jc w:val="left"/>
        <w:rPr>
          <w:rFonts w:hint="default" w:eastAsia="宋体"/>
          <w:color w:val="auto"/>
          <w:sz w:val="30"/>
          <w:szCs w:val="30"/>
          <w:highlight w:val="none"/>
          <w:lang w:val="en-US" w:eastAsia="zh-CN"/>
        </w:rPr>
      </w:pPr>
      <w:r>
        <w:rPr>
          <w:rFonts w:hint="eastAsia"/>
          <w:color w:val="auto"/>
          <w:sz w:val="30"/>
          <w:szCs w:val="30"/>
          <w:highlight w:val="none"/>
        </w:rPr>
        <w:t>第四部分</w:t>
      </w:r>
      <w:r>
        <w:rPr>
          <w:color w:val="auto"/>
          <w:sz w:val="30"/>
          <w:szCs w:val="30"/>
          <w:highlight w:val="none"/>
        </w:rPr>
        <w:t xml:space="preserve">  </w:t>
      </w:r>
      <w:r>
        <w:rPr>
          <w:rFonts w:hint="eastAsia"/>
          <w:color w:val="auto"/>
          <w:sz w:val="30"/>
          <w:szCs w:val="30"/>
          <w:highlight w:val="none"/>
        </w:rPr>
        <w:t xml:space="preserve">投标文件格式 </w:t>
      </w:r>
      <w:r>
        <w:rPr>
          <w:color w:val="auto"/>
          <w:sz w:val="30"/>
          <w:szCs w:val="30"/>
          <w:highlight w:val="none"/>
        </w:rPr>
        <w:t>……………………………………………</w:t>
      </w:r>
      <w:r>
        <w:rPr>
          <w:rFonts w:hint="eastAsia"/>
          <w:color w:val="auto"/>
          <w:sz w:val="30"/>
          <w:szCs w:val="30"/>
          <w:highlight w:val="none"/>
        </w:rPr>
        <w:t>.</w:t>
      </w:r>
      <w:r>
        <w:rPr>
          <w:rFonts w:hint="eastAsia"/>
          <w:color w:val="auto"/>
          <w:sz w:val="30"/>
          <w:szCs w:val="30"/>
          <w:highlight w:val="none"/>
          <w:lang w:val="en-US" w:eastAsia="zh-CN"/>
        </w:rPr>
        <w:t>12</w:t>
      </w:r>
    </w:p>
    <w:p w14:paraId="127AB16D">
      <w:pPr>
        <w:pStyle w:val="8"/>
        <w:keepNext w:val="0"/>
        <w:keepLines w:val="0"/>
        <w:pageBreakBefore w:val="0"/>
        <w:widowControl w:val="0"/>
        <w:kinsoku/>
        <w:wordWrap/>
        <w:overflowPunct/>
        <w:topLinePunct w:val="0"/>
        <w:autoSpaceDE/>
        <w:autoSpaceDN/>
        <w:bidi w:val="0"/>
        <w:adjustRightInd/>
        <w:snapToGrid/>
        <w:spacing w:line="900" w:lineRule="exact"/>
        <w:jc w:val="left"/>
        <w:textAlignment w:val="auto"/>
        <w:rPr>
          <w:rFonts w:hint="eastAsia" w:eastAsia="宋体"/>
          <w:color w:val="auto"/>
          <w:sz w:val="30"/>
          <w:szCs w:val="30"/>
          <w:highlight w:val="none"/>
          <w:lang w:eastAsia="zh-CN"/>
        </w:rPr>
      </w:pPr>
      <w:r>
        <w:rPr>
          <w:rFonts w:hint="eastAsia"/>
          <w:color w:val="auto"/>
          <w:sz w:val="30"/>
          <w:szCs w:val="30"/>
          <w:highlight w:val="none"/>
        </w:rPr>
        <w:t>第五部分</w:t>
      </w:r>
      <w:r>
        <w:rPr>
          <w:color w:val="auto"/>
          <w:sz w:val="30"/>
          <w:szCs w:val="30"/>
          <w:highlight w:val="none"/>
        </w:rPr>
        <w:t xml:space="preserve">  </w:t>
      </w:r>
      <w:r>
        <w:rPr>
          <w:rFonts w:hint="eastAsia"/>
          <w:color w:val="auto"/>
          <w:sz w:val="30"/>
          <w:szCs w:val="30"/>
          <w:highlight w:val="none"/>
        </w:rPr>
        <w:t>附件</w:t>
      </w:r>
      <w:r>
        <w:rPr>
          <w:color w:val="auto"/>
          <w:sz w:val="30"/>
          <w:szCs w:val="30"/>
          <w:highlight w:val="none"/>
        </w:rPr>
        <w:t>………………………………………………………</w:t>
      </w:r>
      <w:r>
        <w:rPr>
          <w:rFonts w:hint="eastAsia"/>
          <w:color w:val="auto"/>
          <w:sz w:val="30"/>
          <w:szCs w:val="30"/>
          <w:highlight w:val="none"/>
        </w:rPr>
        <w:t>....1</w:t>
      </w:r>
      <w:r>
        <w:rPr>
          <w:rFonts w:hint="eastAsia"/>
          <w:color w:val="auto"/>
          <w:sz w:val="30"/>
          <w:szCs w:val="30"/>
          <w:highlight w:val="none"/>
          <w:lang w:val="en-US" w:eastAsia="zh-CN"/>
        </w:rPr>
        <w:t>4</w:t>
      </w:r>
    </w:p>
    <w:p w14:paraId="1903C990">
      <w:pPr>
        <w:keepNext w:val="0"/>
        <w:keepLines w:val="0"/>
        <w:pageBreakBefore w:val="0"/>
        <w:widowControl w:val="0"/>
        <w:kinsoku/>
        <w:wordWrap/>
        <w:overflowPunct/>
        <w:topLinePunct w:val="0"/>
        <w:autoSpaceDE/>
        <w:autoSpaceDN/>
        <w:bidi w:val="0"/>
        <w:adjustRightInd/>
        <w:snapToGrid/>
        <w:spacing w:line="900" w:lineRule="exact"/>
        <w:textAlignment w:val="auto"/>
        <w:rPr>
          <w:rFonts w:hint="default" w:ascii="新宋体" w:hAnsi="新宋体" w:eastAsia="宋体"/>
          <w:b w:val="0"/>
          <w:bCs w:val="0"/>
          <w:color w:val="auto"/>
          <w:sz w:val="30"/>
          <w:szCs w:val="30"/>
          <w:highlight w:val="none"/>
          <w:lang w:val="en-US" w:eastAsia="zh-CN"/>
        </w:rPr>
      </w:pPr>
      <w:r>
        <w:rPr>
          <w:rFonts w:hint="eastAsia" w:ascii="新宋体" w:hAnsi="新宋体" w:eastAsia="新宋体"/>
          <w:b w:val="0"/>
          <w:bCs w:val="0"/>
          <w:color w:val="auto"/>
          <w:sz w:val="30"/>
          <w:szCs w:val="30"/>
          <w:highlight w:val="none"/>
        </w:rPr>
        <w:t>第</w:t>
      </w:r>
      <w:r>
        <w:rPr>
          <w:rFonts w:hint="eastAsia" w:ascii="新宋体" w:hAnsi="新宋体" w:eastAsia="新宋体"/>
          <w:b w:val="0"/>
          <w:bCs w:val="0"/>
          <w:color w:val="auto"/>
          <w:sz w:val="30"/>
          <w:szCs w:val="30"/>
          <w:highlight w:val="none"/>
          <w:lang w:val="en-US" w:eastAsia="zh-CN"/>
        </w:rPr>
        <w:t>六</w:t>
      </w:r>
      <w:r>
        <w:rPr>
          <w:rFonts w:hint="eastAsia" w:ascii="新宋体" w:hAnsi="新宋体" w:eastAsia="新宋体"/>
          <w:b w:val="0"/>
          <w:bCs w:val="0"/>
          <w:color w:val="auto"/>
          <w:sz w:val="30"/>
          <w:szCs w:val="30"/>
          <w:highlight w:val="none"/>
        </w:rPr>
        <w:t>部分  合同</w:t>
      </w:r>
      <w:r>
        <w:rPr>
          <w:color w:val="auto"/>
          <w:sz w:val="30"/>
          <w:szCs w:val="30"/>
          <w:highlight w:val="none"/>
        </w:rPr>
        <w:t>………………………………………………………</w:t>
      </w:r>
      <w:r>
        <w:rPr>
          <w:rFonts w:hint="eastAsia"/>
          <w:color w:val="auto"/>
          <w:sz w:val="30"/>
          <w:szCs w:val="30"/>
          <w:highlight w:val="none"/>
        </w:rPr>
        <w:t>....</w:t>
      </w:r>
      <w:r>
        <w:rPr>
          <w:rFonts w:hint="eastAsia"/>
          <w:color w:val="auto"/>
          <w:sz w:val="30"/>
          <w:szCs w:val="30"/>
          <w:highlight w:val="none"/>
          <w:lang w:val="en-US" w:eastAsia="zh-CN"/>
        </w:rPr>
        <w:t>20</w:t>
      </w:r>
    </w:p>
    <w:p w14:paraId="7EFC5832">
      <w:pPr>
        <w:ind w:firstLine="3000" w:firstLineChars="996"/>
        <w:rPr>
          <w:rFonts w:ascii="新宋体" w:hAnsi="新宋体" w:eastAsia="新宋体"/>
          <w:b/>
          <w:bCs/>
          <w:color w:val="auto"/>
          <w:sz w:val="30"/>
          <w:szCs w:val="30"/>
          <w:highlight w:val="none"/>
        </w:rPr>
      </w:pPr>
      <w:r>
        <w:rPr>
          <w:rFonts w:hint="eastAsia" w:ascii="新宋体" w:hAnsi="新宋体" w:eastAsia="新宋体"/>
          <w:b/>
          <w:bCs/>
          <w:color w:val="auto"/>
          <w:sz w:val="30"/>
          <w:szCs w:val="30"/>
          <w:highlight w:val="none"/>
        </w:rPr>
        <w:t xml:space="preserve"> </w:t>
      </w:r>
    </w:p>
    <w:p w14:paraId="3B78C5DC">
      <w:pPr>
        <w:spacing w:line="420" w:lineRule="exact"/>
        <w:ind w:firstLine="3000" w:firstLineChars="996"/>
        <w:rPr>
          <w:rFonts w:ascii="新宋体" w:hAnsi="新宋体" w:eastAsia="新宋体"/>
          <w:b/>
          <w:bCs/>
          <w:color w:val="auto"/>
          <w:sz w:val="30"/>
          <w:szCs w:val="30"/>
          <w:highlight w:val="none"/>
        </w:rPr>
      </w:pPr>
      <w:r>
        <w:rPr>
          <w:rFonts w:hint="eastAsia" w:ascii="新宋体" w:hAnsi="新宋体" w:eastAsia="新宋体"/>
          <w:b/>
          <w:bCs/>
          <w:color w:val="auto"/>
          <w:sz w:val="30"/>
          <w:szCs w:val="30"/>
          <w:highlight w:val="none"/>
        </w:rPr>
        <w:br w:type="page"/>
      </w:r>
      <w:r>
        <w:rPr>
          <w:rFonts w:hint="eastAsia" w:ascii="新宋体" w:hAnsi="新宋体" w:eastAsia="新宋体"/>
          <w:b/>
          <w:bCs/>
          <w:color w:val="auto"/>
          <w:sz w:val="30"/>
          <w:szCs w:val="30"/>
          <w:highlight w:val="none"/>
        </w:rPr>
        <w:t>第一部分  询价采购公告</w:t>
      </w:r>
    </w:p>
    <w:p w14:paraId="0750AF7E">
      <w:pPr>
        <w:pStyle w:val="28"/>
        <w:keepNext w:val="0"/>
        <w:keepLines w:val="0"/>
        <w:pageBreakBefore w:val="0"/>
        <w:shd w:val="clear" w:color="auto" w:fill="FFFFFF"/>
        <w:kinsoku/>
        <w:wordWrap/>
        <w:overflowPunct/>
        <w:topLinePunct w:val="0"/>
        <w:autoSpaceDE/>
        <w:autoSpaceDN/>
        <w:bidi w:val="0"/>
        <w:spacing w:before="0" w:beforeAutospacing="0" w:after="0" w:afterAutospacing="0" w:line="440" w:lineRule="exact"/>
        <w:jc w:val="both"/>
        <w:textAlignment w:val="auto"/>
        <w:rPr>
          <w:rFonts w:hint="eastAsia"/>
          <w:color w:val="auto"/>
          <w:highlight w:val="none"/>
        </w:rPr>
      </w:pPr>
      <w:r>
        <w:rPr>
          <w:rFonts w:hint="eastAsia"/>
          <w:color w:val="auto"/>
          <w:highlight w:val="none"/>
        </w:rPr>
        <w:t>项目概况</w:t>
      </w:r>
    </w:p>
    <w:p w14:paraId="5DDBF9E4">
      <w:pPr>
        <w:pStyle w:val="28"/>
        <w:keepNext w:val="0"/>
        <w:keepLines w:val="0"/>
        <w:pageBreakBefore w:val="0"/>
        <w:shd w:val="clear" w:color="auto" w:fill="FFFFFF"/>
        <w:kinsoku/>
        <w:wordWrap/>
        <w:overflowPunct/>
        <w:topLinePunct w:val="0"/>
        <w:autoSpaceDE/>
        <w:autoSpaceDN/>
        <w:bidi w:val="0"/>
        <w:spacing w:before="0" w:beforeAutospacing="0" w:after="0" w:afterAutospacing="0" w:line="440" w:lineRule="exact"/>
        <w:ind w:firstLine="480" w:firstLineChars="200"/>
        <w:jc w:val="both"/>
        <w:textAlignment w:val="auto"/>
        <w:rPr>
          <w:rFonts w:hint="eastAsia"/>
          <w:color w:val="auto"/>
          <w:highlight w:val="none"/>
        </w:rPr>
      </w:pPr>
      <w:r>
        <w:rPr>
          <w:rFonts w:hint="eastAsia"/>
          <w:color w:val="auto"/>
          <w:highlight w:val="none"/>
        </w:rPr>
        <w:t>江苏东和休闲服务有限公司体育中心游泳馆真空热水锅炉维保项目的潜在供应商应在如东县限额交易网-投标人-东和集团国有企业平台获取采购文件，并于2024年</w:t>
      </w:r>
      <w:r>
        <w:rPr>
          <w:rFonts w:hint="eastAsia"/>
          <w:color w:val="auto"/>
          <w:highlight w:val="none"/>
          <w:lang w:val="en-US" w:eastAsia="zh-CN"/>
        </w:rPr>
        <w:t>10</w:t>
      </w:r>
      <w:r>
        <w:rPr>
          <w:rFonts w:hint="eastAsia"/>
          <w:color w:val="auto"/>
          <w:highlight w:val="none"/>
        </w:rPr>
        <w:t xml:space="preserve">月    </w:t>
      </w:r>
      <w:r>
        <w:rPr>
          <w:rFonts w:hint="eastAsia"/>
          <w:color w:val="auto"/>
          <w:highlight w:val="none"/>
          <w:lang w:val="en-US" w:eastAsia="zh-CN"/>
        </w:rPr>
        <w:t xml:space="preserve"> 17</w:t>
      </w:r>
      <w:r>
        <w:rPr>
          <w:rFonts w:hint="eastAsia"/>
          <w:color w:val="auto"/>
          <w:highlight w:val="none"/>
        </w:rPr>
        <w:t>日上午9时（北京时间）前提交响应文件。</w:t>
      </w:r>
    </w:p>
    <w:p w14:paraId="481648F6">
      <w:pPr>
        <w:pStyle w:val="28"/>
        <w:keepNext w:val="0"/>
        <w:keepLines w:val="0"/>
        <w:pageBreakBefore w:val="0"/>
        <w:shd w:val="clear" w:color="auto" w:fill="FFFFFF"/>
        <w:kinsoku/>
        <w:wordWrap/>
        <w:overflowPunct/>
        <w:topLinePunct w:val="0"/>
        <w:autoSpaceDE/>
        <w:autoSpaceDN/>
        <w:bidi w:val="0"/>
        <w:spacing w:before="0" w:beforeAutospacing="0" w:after="0" w:afterAutospacing="0" w:line="440" w:lineRule="exact"/>
        <w:jc w:val="both"/>
        <w:textAlignment w:val="auto"/>
        <w:rPr>
          <w:color w:val="auto"/>
          <w:highlight w:val="none"/>
        </w:rPr>
      </w:pPr>
      <w:r>
        <w:rPr>
          <w:rFonts w:hint="eastAsia"/>
          <w:color w:val="auto"/>
          <w:highlight w:val="none"/>
        </w:rPr>
        <w:t>一、项目基本情况</w:t>
      </w:r>
    </w:p>
    <w:p w14:paraId="35D025E1">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项目编号：DHJY20241008001</w:t>
      </w:r>
      <w:r>
        <w:rPr>
          <w:rFonts w:hint="eastAsia" w:ascii="宋体" w:hAnsi="宋体" w:cs="宋体"/>
          <w:color w:val="auto"/>
          <w:kern w:val="0"/>
          <w:sz w:val="24"/>
          <w:szCs w:val="24"/>
          <w:highlight w:val="none"/>
          <w:lang w:val="en-US" w:eastAsia="zh-CN"/>
        </w:rPr>
        <w:t xml:space="preserve"> </w:t>
      </w:r>
      <w:r>
        <w:rPr>
          <w:rFonts w:ascii="宋体" w:hAnsi="宋体" w:cs="宋体"/>
          <w:color w:val="auto"/>
          <w:kern w:val="0"/>
          <w:sz w:val="24"/>
          <w:szCs w:val="24"/>
          <w:highlight w:val="none"/>
        </w:rPr>
        <w:t xml:space="preserve">   </w:t>
      </w:r>
    </w:p>
    <w:p w14:paraId="10EB2D33">
      <w:pPr>
        <w:keepNext w:val="0"/>
        <w:keepLines w:val="0"/>
        <w:pageBreakBefore w:val="0"/>
        <w:kinsoku/>
        <w:wordWrap/>
        <w:overflowPunct/>
        <w:topLinePunct w:val="0"/>
        <w:autoSpaceDE/>
        <w:autoSpaceDN/>
        <w:bidi w:val="0"/>
        <w:spacing w:line="440" w:lineRule="exact"/>
        <w:ind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项目名称：江苏东和休闲服务有限公司体育中心游泳馆真空热水锅炉维保项目</w:t>
      </w:r>
      <w:r>
        <w:rPr>
          <w:rFonts w:hint="eastAsia" w:ascii="宋体" w:hAnsi="宋体" w:cs="宋体"/>
          <w:color w:val="auto"/>
          <w:kern w:val="0"/>
          <w:sz w:val="24"/>
          <w:szCs w:val="24"/>
          <w:highlight w:val="none"/>
          <w:lang w:val="en-US" w:eastAsia="zh-CN"/>
        </w:rPr>
        <w:t xml:space="preserve">   </w:t>
      </w:r>
    </w:p>
    <w:p w14:paraId="32EF6E9A">
      <w:pPr>
        <w:keepNext w:val="0"/>
        <w:keepLines w:val="0"/>
        <w:pageBreakBefore w:val="0"/>
        <w:kinsoku/>
        <w:wordWrap/>
        <w:overflowPunct/>
        <w:topLinePunct w:val="0"/>
        <w:autoSpaceDE/>
        <w:autoSpaceDN/>
        <w:bidi w:val="0"/>
        <w:spacing w:line="440" w:lineRule="exact"/>
        <w:ind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采购方式：询价</w:t>
      </w:r>
      <w:r>
        <w:rPr>
          <w:rFonts w:hint="eastAsia" w:ascii="宋体" w:hAnsi="宋体" w:cs="宋体"/>
          <w:color w:val="auto"/>
          <w:kern w:val="0"/>
          <w:sz w:val="24"/>
          <w:szCs w:val="24"/>
          <w:highlight w:val="none"/>
          <w:lang w:val="en-US" w:eastAsia="zh-CN"/>
        </w:rPr>
        <w:t xml:space="preserve">   </w:t>
      </w:r>
    </w:p>
    <w:p w14:paraId="5F32266D">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预算金额：</w:t>
      </w:r>
      <w:r>
        <w:rPr>
          <w:rFonts w:hint="eastAsia" w:ascii="宋体" w:hAnsi="宋体" w:cs="宋体"/>
          <w:color w:val="auto"/>
          <w:kern w:val="0"/>
          <w:sz w:val="24"/>
          <w:szCs w:val="24"/>
          <w:highlight w:val="none"/>
          <w:lang w:val="en-US" w:eastAsia="zh-CN"/>
        </w:rPr>
        <w:t>114000.00</w:t>
      </w:r>
      <w:r>
        <w:rPr>
          <w:rFonts w:hint="eastAsia" w:ascii="宋体" w:hAnsi="宋体" w:cs="宋体"/>
          <w:color w:val="auto"/>
          <w:kern w:val="0"/>
          <w:sz w:val="24"/>
          <w:szCs w:val="24"/>
          <w:highlight w:val="none"/>
        </w:rPr>
        <w:t>元</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其中不含税预算金额为：107547.17元，增值税为：6452.83元，税率6%</w:t>
      </w:r>
      <w:r>
        <w:rPr>
          <w:rFonts w:hint="eastAsia" w:ascii="宋体" w:hAnsi="宋体" w:cs="宋体"/>
          <w:color w:val="auto"/>
          <w:kern w:val="0"/>
          <w:sz w:val="24"/>
          <w:szCs w:val="24"/>
          <w:highlight w:val="none"/>
          <w:lang w:eastAsia="zh-CN"/>
        </w:rPr>
        <w:t>）</w:t>
      </w:r>
    </w:p>
    <w:p w14:paraId="3C4AFF66">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最高限价</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三年维保的总费用</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w:t>
      </w:r>
      <w:bookmarkStart w:id="0" w:name="_Hlk152942106"/>
      <w:r>
        <w:rPr>
          <w:rFonts w:hint="eastAsia" w:ascii="宋体" w:hAnsi="宋体" w:cs="宋体"/>
          <w:color w:val="auto"/>
          <w:kern w:val="0"/>
          <w:sz w:val="24"/>
          <w:szCs w:val="24"/>
          <w:highlight w:val="none"/>
          <w:lang w:val="en-US" w:eastAsia="zh-CN"/>
        </w:rPr>
        <w:t>114000.00</w:t>
      </w:r>
      <w:r>
        <w:rPr>
          <w:rFonts w:hint="eastAsia" w:ascii="宋体" w:hAnsi="宋体" w:cs="宋体"/>
          <w:color w:val="auto"/>
          <w:kern w:val="0"/>
          <w:sz w:val="24"/>
          <w:szCs w:val="24"/>
          <w:highlight w:val="none"/>
        </w:rPr>
        <w:t>元</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其中不含税限价金额为：107547.17元，增值税为：6452.83元，税率6%</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[各投标单位书面投标文件中的投标报价</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不含税</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低于（不含等于）最高限价</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不含税</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的为有效报价，否则视为无效报价，作废标处理]</w:t>
      </w:r>
      <w:bookmarkEnd w:id="0"/>
    </w:p>
    <w:p w14:paraId="613EEC46">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采购需求：具体详见“第二章 采购项目要求”</w:t>
      </w:r>
      <w:r>
        <w:rPr>
          <w:rFonts w:hint="eastAsia" w:ascii="宋体" w:hAnsi="宋体" w:cs="宋体"/>
          <w:color w:val="auto"/>
          <w:kern w:val="0"/>
          <w:sz w:val="24"/>
          <w:szCs w:val="24"/>
          <w:highlight w:val="none"/>
          <w:lang w:eastAsia="zh-CN"/>
        </w:rPr>
        <w:t>。</w:t>
      </w:r>
    </w:p>
    <w:p w14:paraId="412BC1CE">
      <w:pPr>
        <w:keepNext w:val="0"/>
        <w:keepLines w:val="0"/>
        <w:pageBreakBefore w:val="0"/>
        <w:kinsoku/>
        <w:wordWrap/>
        <w:overflowPunct/>
        <w:topLinePunct w:val="0"/>
        <w:autoSpaceDE/>
        <w:autoSpaceDN/>
        <w:bidi w:val="0"/>
        <w:spacing w:line="440" w:lineRule="exact"/>
        <w:ind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维保时间：三年（自合同签订之日起）</w:t>
      </w:r>
      <w:r>
        <w:rPr>
          <w:rFonts w:hint="eastAsia" w:ascii="宋体" w:hAnsi="宋体" w:cs="宋体"/>
          <w:b/>
          <w:bCs/>
          <w:color w:val="auto"/>
          <w:kern w:val="0"/>
          <w:sz w:val="24"/>
          <w:szCs w:val="24"/>
          <w:highlight w:val="none"/>
        </w:rPr>
        <w:t>。</w:t>
      </w:r>
      <w:r>
        <w:rPr>
          <w:rFonts w:hint="eastAsia" w:ascii="宋体" w:hAnsi="宋体" w:cs="宋体"/>
          <w:b/>
          <w:bCs/>
          <w:color w:val="auto"/>
          <w:kern w:val="0"/>
          <w:sz w:val="24"/>
          <w:szCs w:val="24"/>
          <w:highlight w:val="none"/>
          <w:lang w:val="en-US" w:eastAsia="zh-CN"/>
        </w:rPr>
        <w:t xml:space="preserve">  </w:t>
      </w:r>
      <w:r>
        <w:rPr>
          <w:rFonts w:hint="eastAsia" w:ascii="宋体" w:hAnsi="宋体" w:cs="宋体"/>
          <w:color w:val="auto"/>
          <w:kern w:val="0"/>
          <w:sz w:val="24"/>
          <w:szCs w:val="24"/>
          <w:highlight w:val="none"/>
          <w:lang w:val="en-US" w:eastAsia="zh-CN"/>
        </w:rPr>
        <w:t xml:space="preserve">   </w:t>
      </w:r>
    </w:p>
    <w:p w14:paraId="5B5D61FA">
      <w:pPr>
        <w:pStyle w:val="28"/>
        <w:keepNext w:val="0"/>
        <w:keepLines w:val="0"/>
        <w:pageBreakBefore w:val="0"/>
        <w:shd w:val="clear" w:color="auto" w:fill="FFFFFF"/>
        <w:kinsoku/>
        <w:wordWrap/>
        <w:overflowPunct/>
        <w:topLinePunct w:val="0"/>
        <w:autoSpaceDE/>
        <w:autoSpaceDN/>
        <w:bidi w:val="0"/>
        <w:spacing w:before="0" w:beforeAutospacing="0" w:after="0" w:afterAutospacing="0" w:line="440" w:lineRule="exact"/>
        <w:jc w:val="both"/>
        <w:textAlignment w:val="auto"/>
        <w:rPr>
          <w:color w:val="auto"/>
          <w:highlight w:val="none"/>
        </w:rPr>
      </w:pPr>
      <w:r>
        <w:rPr>
          <w:rFonts w:hint="eastAsia"/>
          <w:color w:val="auto"/>
          <w:highlight w:val="none"/>
        </w:rPr>
        <w:t>二、申请人的资格要求</w:t>
      </w:r>
    </w:p>
    <w:p w14:paraId="58573E67">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1.满足《中华人民共和国政府采购法》第二十二条规定；</w:t>
      </w:r>
    </w:p>
    <w:p w14:paraId="0D89C2E1">
      <w:pPr>
        <w:pStyle w:val="28"/>
        <w:keepNext w:val="0"/>
        <w:keepLines w:val="0"/>
        <w:pageBreakBefore w:val="0"/>
        <w:shd w:val="clear" w:color="auto" w:fill="FFFFFF"/>
        <w:kinsoku/>
        <w:wordWrap/>
        <w:overflowPunct/>
        <w:topLinePunct w:val="0"/>
        <w:autoSpaceDE/>
        <w:autoSpaceDN/>
        <w:bidi w:val="0"/>
        <w:spacing w:before="0" w:beforeAutospacing="0" w:after="0" w:afterAutospacing="0" w:line="440" w:lineRule="exact"/>
        <w:jc w:val="both"/>
        <w:textAlignment w:val="auto"/>
        <w:rPr>
          <w:rFonts w:hint="default" w:eastAsia="宋体"/>
          <w:color w:val="auto"/>
          <w:highlight w:val="none"/>
          <w:lang w:val="en-US" w:eastAsia="zh-CN"/>
        </w:rPr>
      </w:pPr>
      <w:r>
        <w:rPr>
          <w:rFonts w:hint="eastAsia"/>
          <w:color w:val="auto"/>
          <w:highlight w:val="none"/>
          <w:lang w:val="en-US" w:eastAsia="zh-CN"/>
        </w:rPr>
        <w:t xml:space="preserve">    2.本项目的特定资格要求： </w:t>
      </w:r>
    </w:p>
    <w:p w14:paraId="69D0EBB5">
      <w:pPr>
        <w:pStyle w:val="28"/>
        <w:keepNext w:val="0"/>
        <w:keepLines w:val="0"/>
        <w:pageBreakBefore w:val="0"/>
        <w:shd w:val="clear" w:color="auto" w:fill="FFFFFF"/>
        <w:kinsoku/>
        <w:wordWrap/>
        <w:overflowPunct/>
        <w:topLinePunct w:val="0"/>
        <w:autoSpaceDE/>
        <w:autoSpaceDN/>
        <w:bidi w:val="0"/>
        <w:spacing w:before="0" w:beforeAutospacing="0" w:after="0" w:afterAutospacing="0" w:line="440" w:lineRule="exact"/>
        <w:ind w:left="480" w:hanging="480" w:hangingChars="200"/>
        <w:jc w:val="both"/>
        <w:textAlignment w:val="auto"/>
        <w:rPr>
          <w:rFonts w:hint="default" w:eastAsia="宋体"/>
          <w:color w:val="auto"/>
          <w:highlight w:val="none"/>
          <w:lang w:val="en-US" w:eastAsia="zh-CN"/>
        </w:rPr>
      </w:pPr>
      <w:r>
        <w:rPr>
          <w:rFonts w:hint="eastAsia"/>
          <w:color w:val="auto"/>
          <w:highlight w:val="none"/>
          <w:lang w:val="en-US" w:eastAsia="zh-CN"/>
        </w:rPr>
        <w:t xml:space="preserve">    </w:t>
      </w:r>
      <w:r>
        <w:rPr>
          <w:rFonts w:hint="eastAsia"/>
          <w:color w:val="auto"/>
          <w:szCs w:val="24"/>
          <w:highlight w:val="none"/>
        </w:rPr>
        <w:t>（1）必须具有独立法人资格且营业执照经营范围内包含</w:t>
      </w:r>
      <w:r>
        <w:rPr>
          <w:rFonts w:hint="eastAsia" w:ascii="宋体" w:hAnsi="宋体" w:eastAsia="宋体" w:cs="宋体"/>
          <w:snapToGrid w:val="0"/>
          <w:color w:val="auto"/>
          <w:kern w:val="0"/>
          <w:sz w:val="24"/>
          <w:highlight w:val="none"/>
          <w:lang w:eastAsia="zh-CN"/>
        </w:rPr>
        <w:t>本项目需求</w:t>
      </w:r>
      <w:r>
        <w:rPr>
          <w:rFonts w:hint="eastAsia"/>
          <w:color w:val="auto"/>
          <w:szCs w:val="24"/>
          <w:highlight w:val="none"/>
        </w:rPr>
        <w:t>与之相关内容；</w:t>
      </w:r>
      <w:r>
        <w:rPr>
          <w:rFonts w:hint="eastAsia"/>
          <w:color w:val="auto"/>
          <w:szCs w:val="24"/>
          <w:highlight w:val="none"/>
        </w:rPr>
        <w:br w:type="textWrapping"/>
      </w:r>
      <w:r>
        <w:rPr>
          <w:rFonts w:hint="eastAsia"/>
          <w:color w:val="auto"/>
          <w:szCs w:val="24"/>
          <w:highlight w:val="none"/>
        </w:rPr>
        <w:t>（2）</w:t>
      </w:r>
      <w:r>
        <w:rPr>
          <w:rFonts w:hint="eastAsia" w:ascii="宋体" w:hAnsi="宋体" w:eastAsia="宋体" w:cs="宋体"/>
          <w:b w:val="0"/>
          <w:snapToGrid w:val="0"/>
          <w:color w:val="auto"/>
          <w:kern w:val="0"/>
          <w:sz w:val="24"/>
          <w:szCs w:val="21"/>
          <w:highlight w:val="none"/>
          <w:lang w:val="en-US" w:eastAsia="zh-CN" w:bidi="ar-SA"/>
        </w:rPr>
        <w:t>投标人必须具有中华人民共和国特种设备安装改造维修许可证（锅炉）或中华人民共和国特种设备安装改造修理许可证（锅炉）</w:t>
      </w:r>
      <w:r>
        <w:rPr>
          <w:rFonts w:hint="eastAsia"/>
          <w:color w:val="auto"/>
          <w:szCs w:val="24"/>
          <w:highlight w:val="none"/>
        </w:rPr>
        <w:t>；</w:t>
      </w:r>
    </w:p>
    <w:p w14:paraId="401D8ACA">
      <w:pPr>
        <w:keepNext w:val="0"/>
        <w:keepLines w:val="0"/>
        <w:pageBreakBefore w:val="0"/>
        <w:kinsoku/>
        <w:wordWrap/>
        <w:overflowPunct/>
        <w:topLinePunct w:val="0"/>
        <w:autoSpaceDE/>
        <w:autoSpaceDN/>
        <w:bidi w:val="0"/>
        <w:spacing w:line="440" w:lineRule="exact"/>
        <w:ind w:firstLine="480" w:firstLineChars="200"/>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zh-CN" w:bidi="ar-SA"/>
        </w:rPr>
        <w:t>.本项目不接受联合体。</w:t>
      </w:r>
    </w:p>
    <w:p w14:paraId="70F80ABD">
      <w:pPr>
        <w:pStyle w:val="28"/>
        <w:keepNext w:val="0"/>
        <w:keepLines w:val="0"/>
        <w:pageBreakBefore w:val="0"/>
        <w:shd w:val="clear" w:color="auto" w:fill="FFFFFF"/>
        <w:kinsoku/>
        <w:wordWrap/>
        <w:overflowPunct/>
        <w:topLinePunct w:val="0"/>
        <w:autoSpaceDE/>
        <w:autoSpaceDN/>
        <w:bidi w:val="0"/>
        <w:spacing w:before="0" w:beforeAutospacing="0" w:after="0" w:afterAutospacing="0" w:line="440" w:lineRule="exact"/>
        <w:jc w:val="both"/>
        <w:textAlignment w:val="auto"/>
        <w:rPr>
          <w:color w:val="auto"/>
          <w:highlight w:val="none"/>
        </w:rPr>
      </w:pPr>
      <w:r>
        <w:rPr>
          <w:rFonts w:hint="eastAsia"/>
          <w:color w:val="auto"/>
          <w:highlight w:val="none"/>
        </w:rPr>
        <w:t>三、获取采购文件</w:t>
      </w:r>
    </w:p>
    <w:p w14:paraId="1D4279FC">
      <w:pPr>
        <w:keepNext w:val="0"/>
        <w:keepLines w:val="0"/>
        <w:pageBreakBefore w:val="0"/>
        <w:kinsoku/>
        <w:wordWrap/>
        <w:overflowPunct/>
        <w:topLinePunct w:val="0"/>
        <w:autoSpaceDE/>
        <w:autoSpaceDN/>
        <w:bidi w:val="0"/>
        <w:spacing w:line="440" w:lineRule="exact"/>
        <w:ind w:firstLine="54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时间：2</w:t>
      </w:r>
      <w:r>
        <w:rPr>
          <w:rFonts w:ascii="宋体" w:hAnsi="宋体" w:cs="宋体"/>
          <w:color w:val="auto"/>
          <w:kern w:val="0"/>
          <w:sz w:val="24"/>
          <w:szCs w:val="24"/>
          <w:highlight w:val="none"/>
        </w:rPr>
        <w:t>02</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10</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12</w:t>
      </w:r>
      <w:r>
        <w:rPr>
          <w:rFonts w:hint="eastAsia" w:ascii="宋体" w:hAnsi="宋体" w:cs="宋体"/>
          <w:color w:val="auto"/>
          <w:kern w:val="0"/>
          <w:sz w:val="24"/>
          <w:szCs w:val="24"/>
          <w:highlight w:val="none"/>
        </w:rPr>
        <w:t>日至</w:t>
      </w:r>
      <w:r>
        <w:rPr>
          <w:rFonts w:ascii="宋体" w:hAnsi="宋体" w:cs="宋体"/>
          <w:color w:val="auto"/>
          <w:kern w:val="0"/>
          <w:sz w:val="24"/>
          <w:szCs w:val="24"/>
          <w:highlight w:val="none"/>
        </w:rPr>
        <w:t>202</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10</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17</w:t>
      </w:r>
      <w:r>
        <w:rPr>
          <w:rFonts w:hint="eastAsia" w:ascii="宋体" w:hAnsi="宋体" w:cs="宋体"/>
          <w:color w:val="auto"/>
          <w:kern w:val="0"/>
          <w:sz w:val="24"/>
          <w:szCs w:val="24"/>
          <w:highlight w:val="none"/>
        </w:rPr>
        <w:t>日</w:t>
      </w:r>
    </w:p>
    <w:p w14:paraId="1A131ACC">
      <w:pPr>
        <w:keepNext w:val="0"/>
        <w:keepLines w:val="0"/>
        <w:pageBreakBefore w:val="0"/>
        <w:kinsoku/>
        <w:wordWrap/>
        <w:overflowPunct/>
        <w:topLinePunct w:val="0"/>
        <w:autoSpaceDE/>
        <w:autoSpaceDN/>
        <w:bidi w:val="0"/>
        <w:spacing w:line="440" w:lineRule="exact"/>
        <w:ind w:firstLine="54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地点：如东县限额交易网</w:t>
      </w:r>
    </w:p>
    <w:p w14:paraId="4F8E3ADA">
      <w:pPr>
        <w:keepNext w:val="0"/>
        <w:keepLines w:val="0"/>
        <w:pageBreakBefore w:val="0"/>
        <w:kinsoku/>
        <w:wordWrap/>
        <w:overflowPunct/>
        <w:topLinePunct w:val="0"/>
        <w:autoSpaceDE/>
        <w:autoSpaceDN/>
        <w:bidi w:val="0"/>
        <w:spacing w:line="440" w:lineRule="exact"/>
        <w:ind w:firstLine="54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方式：</w:t>
      </w:r>
      <w:r>
        <w:rPr>
          <w:rFonts w:ascii="宋体" w:hAnsi="宋体" w:cs="宋体"/>
          <w:color w:val="auto"/>
          <w:kern w:val="0"/>
          <w:sz w:val="24"/>
          <w:szCs w:val="24"/>
          <w:highlight w:val="none"/>
        </w:rPr>
        <w:t>凡有意参与投标的供应商须登录</w:t>
      </w:r>
      <w:r>
        <w:rPr>
          <w:rFonts w:hint="eastAsia" w:ascii="宋体" w:hAnsi="宋体" w:cs="宋体"/>
          <w:color w:val="auto"/>
          <w:kern w:val="0"/>
          <w:sz w:val="24"/>
          <w:szCs w:val="24"/>
          <w:highlight w:val="none"/>
        </w:rPr>
        <w:t>如东县限额交易网-投标人-东和集团国有企业平台自行</w:t>
      </w:r>
      <w:r>
        <w:rPr>
          <w:rFonts w:ascii="宋体" w:hAnsi="宋体" w:cs="宋体"/>
          <w:color w:val="auto"/>
          <w:kern w:val="0"/>
          <w:sz w:val="24"/>
          <w:szCs w:val="24"/>
          <w:highlight w:val="none"/>
        </w:rPr>
        <w:t>下载</w:t>
      </w:r>
      <w:r>
        <w:rPr>
          <w:rFonts w:hint="eastAsia" w:ascii="宋体" w:hAnsi="宋体" w:cs="宋体"/>
          <w:color w:val="auto"/>
          <w:kern w:val="0"/>
          <w:sz w:val="24"/>
          <w:szCs w:val="24"/>
          <w:highlight w:val="none"/>
          <w:lang w:eastAsia="zh-CN"/>
        </w:rPr>
        <w:t>采购文件</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（网址详见附件）</w:t>
      </w:r>
    </w:p>
    <w:p w14:paraId="6039C934">
      <w:pPr>
        <w:pStyle w:val="28"/>
        <w:keepNext w:val="0"/>
        <w:keepLines w:val="0"/>
        <w:pageBreakBefore w:val="0"/>
        <w:shd w:val="clear" w:color="auto" w:fill="FFFFFF"/>
        <w:kinsoku/>
        <w:wordWrap/>
        <w:overflowPunct/>
        <w:topLinePunct w:val="0"/>
        <w:autoSpaceDE/>
        <w:autoSpaceDN/>
        <w:bidi w:val="0"/>
        <w:spacing w:before="0" w:beforeAutospacing="0" w:after="0" w:afterAutospacing="0" w:line="440" w:lineRule="exact"/>
        <w:jc w:val="both"/>
        <w:textAlignment w:val="auto"/>
        <w:rPr>
          <w:color w:val="auto"/>
          <w:highlight w:val="none"/>
        </w:rPr>
      </w:pPr>
      <w:r>
        <w:rPr>
          <w:rFonts w:hint="eastAsia"/>
          <w:color w:val="auto"/>
          <w:highlight w:val="none"/>
        </w:rPr>
        <w:t>四、响应文件提交</w:t>
      </w:r>
    </w:p>
    <w:p w14:paraId="59AC2A5A">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截止时间：2024年</w:t>
      </w:r>
      <w:r>
        <w:rPr>
          <w:rFonts w:hint="eastAsia" w:ascii="宋体" w:hAnsi="宋体" w:cs="宋体"/>
          <w:color w:val="auto"/>
          <w:kern w:val="0"/>
          <w:sz w:val="24"/>
          <w:szCs w:val="24"/>
          <w:highlight w:val="none"/>
          <w:lang w:val="en-US" w:eastAsia="zh-CN"/>
        </w:rPr>
        <w:t>10</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17</w:t>
      </w:r>
      <w:r>
        <w:rPr>
          <w:rFonts w:hint="eastAsia" w:ascii="宋体" w:hAnsi="宋体" w:cs="宋体"/>
          <w:color w:val="auto"/>
          <w:kern w:val="0"/>
          <w:sz w:val="24"/>
          <w:szCs w:val="24"/>
          <w:highlight w:val="none"/>
        </w:rPr>
        <w:t>日</w:t>
      </w:r>
      <w:r>
        <w:rPr>
          <w:rFonts w:hint="eastAsia" w:ascii="宋体" w:hAnsi="宋体" w:cs="宋体"/>
          <w:color w:val="auto"/>
          <w:kern w:val="0"/>
          <w:sz w:val="24"/>
          <w:szCs w:val="24"/>
          <w:highlight w:val="none"/>
          <w:lang w:val="en-US" w:eastAsia="zh-CN"/>
        </w:rPr>
        <w:t>上</w:t>
      </w:r>
      <w:r>
        <w:rPr>
          <w:rFonts w:hint="eastAsia" w:ascii="宋体" w:hAnsi="宋体" w:cs="宋体"/>
          <w:color w:val="auto"/>
          <w:kern w:val="0"/>
          <w:sz w:val="24"/>
          <w:szCs w:val="24"/>
          <w:highlight w:val="none"/>
        </w:rPr>
        <w:t>午</w:t>
      </w:r>
      <w:r>
        <w:rPr>
          <w:rFonts w:hint="eastAsia" w:ascii="宋体" w:hAnsi="宋体" w:cs="宋体"/>
          <w:color w:val="auto"/>
          <w:kern w:val="0"/>
          <w:sz w:val="24"/>
          <w:szCs w:val="24"/>
          <w:highlight w:val="none"/>
          <w:lang w:val="en-US" w:eastAsia="zh-CN"/>
        </w:rPr>
        <w:t>9</w:t>
      </w:r>
      <w:r>
        <w:rPr>
          <w:rFonts w:hint="eastAsia" w:ascii="宋体" w:hAnsi="宋体" w:cs="宋体"/>
          <w:color w:val="auto"/>
          <w:kern w:val="0"/>
          <w:sz w:val="24"/>
          <w:szCs w:val="24"/>
          <w:highlight w:val="none"/>
        </w:rPr>
        <w:t>时（北京时间）</w:t>
      </w:r>
    </w:p>
    <w:p w14:paraId="2BA1AF70">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地点：如东县限额交易网</w:t>
      </w:r>
    </w:p>
    <w:p w14:paraId="62B07234">
      <w:pPr>
        <w:pStyle w:val="28"/>
        <w:keepNext w:val="0"/>
        <w:keepLines w:val="0"/>
        <w:pageBreakBefore w:val="0"/>
        <w:shd w:val="clear" w:color="auto" w:fill="FFFFFF"/>
        <w:kinsoku/>
        <w:wordWrap/>
        <w:overflowPunct/>
        <w:topLinePunct w:val="0"/>
        <w:autoSpaceDE/>
        <w:autoSpaceDN/>
        <w:bidi w:val="0"/>
        <w:spacing w:before="0" w:beforeAutospacing="0" w:after="0" w:afterAutospacing="0" w:line="440" w:lineRule="exact"/>
        <w:jc w:val="both"/>
        <w:textAlignment w:val="auto"/>
        <w:rPr>
          <w:color w:val="auto"/>
          <w:highlight w:val="none"/>
        </w:rPr>
      </w:pPr>
      <w:r>
        <w:rPr>
          <w:rFonts w:hint="eastAsia"/>
          <w:color w:val="auto"/>
          <w:highlight w:val="none"/>
        </w:rPr>
        <w:t>五、公告期限</w:t>
      </w:r>
    </w:p>
    <w:p w14:paraId="403901B2">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自本公告发布之日起3个工作日。</w:t>
      </w:r>
    </w:p>
    <w:p w14:paraId="2F1F36F2">
      <w:pPr>
        <w:pStyle w:val="28"/>
        <w:keepNext w:val="0"/>
        <w:keepLines w:val="0"/>
        <w:pageBreakBefore w:val="0"/>
        <w:shd w:val="clear" w:color="auto" w:fill="FFFFFF"/>
        <w:kinsoku/>
        <w:wordWrap/>
        <w:overflowPunct/>
        <w:topLinePunct w:val="0"/>
        <w:autoSpaceDE/>
        <w:autoSpaceDN/>
        <w:bidi w:val="0"/>
        <w:spacing w:before="0" w:beforeAutospacing="0" w:after="0" w:afterAutospacing="0" w:line="440" w:lineRule="exact"/>
        <w:jc w:val="both"/>
        <w:textAlignment w:val="auto"/>
        <w:rPr>
          <w:color w:val="auto"/>
          <w:highlight w:val="none"/>
        </w:rPr>
      </w:pPr>
      <w:r>
        <w:rPr>
          <w:rFonts w:hint="eastAsia"/>
          <w:color w:val="auto"/>
          <w:highlight w:val="none"/>
        </w:rPr>
        <w:t>六、其他补充事宜</w:t>
      </w:r>
    </w:p>
    <w:p w14:paraId="6EE418E8">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1、投标保证金：</w:t>
      </w:r>
      <w:r>
        <w:rPr>
          <w:rFonts w:hint="eastAsia" w:ascii="宋体" w:hAnsi="宋体" w:cs="宋体"/>
          <w:color w:val="auto"/>
          <w:kern w:val="0"/>
          <w:sz w:val="24"/>
          <w:szCs w:val="24"/>
          <w:highlight w:val="none"/>
        </w:rPr>
        <w:t>本项目免收投标保证金。</w:t>
      </w:r>
    </w:p>
    <w:p w14:paraId="528F88FC">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2、项目开标活动模式：</w:t>
      </w:r>
      <w:r>
        <w:rPr>
          <w:rFonts w:hint="eastAsia" w:ascii="宋体" w:hAnsi="宋体" w:cs="宋体"/>
          <w:color w:val="auto"/>
          <w:kern w:val="0"/>
          <w:sz w:val="24"/>
          <w:szCs w:val="24"/>
          <w:highlight w:val="none"/>
        </w:rPr>
        <w:t>本项目采用不见面招投标，开标当日，投标人不必抵达开标现场，仅需在任意地点通过“如东县限额交易网-投标人-东和集团国有企业平台”参加开标会议并投标人解密（开标截止时间后三十分钟内完成解密，如不能按时完成解密的，将退回其投标文件，不得再参加本项目的投标），并根据需要使用聊天室与采购人进行现场互动交流、澄清、提疑以及文件传送等活动。具体操作流程登录国有企业交易平台——“项目投标方”（网址详见附件）详见《操作手册（投标人）》。</w:t>
      </w:r>
    </w:p>
    <w:p w14:paraId="242EB699">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3、项目演示、样品、答辩等（如有请描述）：</w:t>
      </w:r>
      <w:r>
        <w:rPr>
          <w:rFonts w:hint="eastAsia" w:ascii="宋体" w:hAnsi="宋体" w:cs="宋体"/>
          <w:color w:val="auto"/>
          <w:kern w:val="0"/>
          <w:sz w:val="24"/>
          <w:szCs w:val="24"/>
          <w:highlight w:val="none"/>
          <w:lang w:val="en-US" w:eastAsia="zh-CN"/>
        </w:rPr>
        <w:t>无</w:t>
      </w:r>
      <w:r>
        <w:rPr>
          <w:rFonts w:hint="eastAsia" w:ascii="宋体" w:hAnsi="宋体" w:cs="宋体"/>
          <w:color w:val="auto"/>
          <w:kern w:val="0"/>
          <w:sz w:val="24"/>
          <w:szCs w:val="24"/>
          <w:highlight w:val="none"/>
        </w:rPr>
        <w:t>。</w:t>
      </w:r>
    </w:p>
    <w:p w14:paraId="42EA9E10">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4、对项目需求部分（供应商资格要求、项目需求、商务技术评分标准）的询问、质疑请向采购人提出，由采购人负责答复；对项目</w:t>
      </w:r>
      <w:r>
        <w:rPr>
          <w:rFonts w:hint="eastAsia" w:ascii="宋体" w:hAnsi="宋体" w:cs="宋体"/>
          <w:color w:val="auto"/>
          <w:kern w:val="0"/>
          <w:sz w:val="24"/>
          <w:szCs w:val="24"/>
          <w:highlight w:val="none"/>
          <w:lang w:eastAsia="zh-CN"/>
        </w:rPr>
        <w:t>采购文件</w:t>
      </w:r>
      <w:r>
        <w:rPr>
          <w:rFonts w:ascii="宋体" w:hAnsi="宋体" w:cs="宋体"/>
          <w:color w:val="auto"/>
          <w:kern w:val="0"/>
          <w:sz w:val="24"/>
          <w:szCs w:val="24"/>
          <w:highlight w:val="none"/>
        </w:rPr>
        <w:t>其它部分的询问请向</w:t>
      </w:r>
      <w:r>
        <w:rPr>
          <w:rFonts w:hint="eastAsia" w:ascii="宋体" w:hAnsi="宋体" w:cs="宋体"/>
          <w:color w:val="auto"/>
          <w:kern w:val="0"/>
          <w:sz w:val="24"/>
          <w:szCs w:val="24"/>
          <w:highlight w:val="none"/>
          <w:lang w:eastAsia="zh-CN"/>
        </w:rPr>
        <w:t>采购文件</w:t>
      </w:r>
      <w:r>
        <w:rPr>
          <w:rFonts w:ascii="宋体" w:hAnsi="宋体" w:cs="宋体"/>
          <w:color w:val="auto"/>
          <w:kern w:val="0"/>
          <w:sz w:val="24"/>
          <w:szCs w:val="24"/>
          <w:highlight w:val="none"/>
        </w:rPr>
        <w:t>制作人或项目开标评标经办人提出；对在“电子交易平台”操作阶段的询问请向交易系统软件维护人员提出。</w:t>
      </w:r>
      <w:r>
        <w:rPr>
          <w:rFonts w:hint="eastAsia" w:ascii="宋体" w:hAnsi="宋体" w:cs="宋体"/>
          <w:color w:val="auto"/>
          <w:kern w:val="0"/>
          <w:sz w:val="24"/>
          <w:szCs w:val="24"/>
          <w:highlight w:val="none"/>
        </w:rPr>
        <w:t>如有技术问题，请联系刘工，联系电话：18036200288。</w:t>
      </w:r>
    </w:p>
    <w:p w14:paraId="5E3B4C5D">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color w:val="auto"/>
          <w:highlight w:val="none"/>
        </w:rPr>
      </w:pPr>
      <w:r>
        <w:rPr>
          <w:rFonts w:ascii="宋体" w:hAnsi="宋体" w:cs="宋体"/>
          <w:color w:val="auto"/>
          <w:kern w:val="0"/>
          <w:sz w:val="24"/>
          <w:szCs w:val="24"/>
          <w:highlight w:val="none"/>
        </w:rPr>
        <w:t>5</w:t>
      </w:r>
      <w:r>
        <w:rPr>
          <w:rFonts w:hint="eastAsia" w:ascii="宋体" w:hAnsi="宋体" w:cs="宋体"/>
          <w:color w:val="auto"/>
          <w:kern w:val="0"/>
          <w:sz w:val="24"/>
          <w:szCs w:val="24"/>
          <w:highlight w:val="none"/>
        </w:rPr>
        <w:t>、供应商应依照规定提交各类声明函、承诺函，不再同时提供原件备查或提供有关部门出具的相关证明文件。但中标供应商应做好提交声明函、承诺函相应原件的核查准备；核查后发现虚假或违背承诺的，依照相关法律法规规定处理。</w:t>
      </w:r>
    </w:p>
    <w:p w14:paraId="33CA0A93">
      <w:pPr>
        <w:pStyle w:val="28"/>
        <w:keepNext w:val="0"/>
        <w:keepLines w:val="0"/>
        <w:pageBreakBefore w:val="0"/>
        <w:shd w:val="clear" w:color="auto" w:fill="FFFFFF"/>
        <w:kinsoku/>
        <w:wordWrap/>
        <w:overflowPunct/>
        <w:topLinePunct w:val="0"/>
        <w:autoSpaceDE/>
        <w:autoSpaceDN/>
        <w:bidi w:val="0"/>
        <w:spacing w:before="0" w:beforeAutospacing="0" w:after="0" w:afterAutospacing="0" w:line="440" w:lineRule="exact"/>
        <w:jc w:val="both"/>
        <w:textAlignment w:val="auto"/>
        <w:rPr>
          <w:color w:val="auto"/>
          <w:highlight w:val="none"/>
        </w:rPr>
      </w:pPr>
      <w:r>
        <w:rPr>
          <w:rFonts w:hint="eastAsia"/>
          <w:color w:val="auto"/>
          <w:highlight w:val="none"/>
        </w:rPr>
        <w:t>七、凡对本次采购提出询问，请按以下方式联系。</w:t>
      </w:r>
    </w:p>
    <w:p w14:paraId="39BEE38F">
      <w:pPr>
        <w:pStyle w:val="25"/>
        <w:shd w:val="clear" w:color="auto" w:fill="FFFFFF"/>
        <w:spacing w:before="0" w:beforeAutospacing="0" w:after="0" w:afterAutospacing="0" w:line="460" w:lineRule="exact"/>
        <w:rPr>
          <w:rFonts w:hint="eastAsia"/>
          <w:color w:val="auto"/>
          <w:szCs w:val="24"/>
          <w:highlight w:val="none"/>
        </w:rPr>
      </w:pPr>
      <w:r>
        <w:rPr>
          <w:rFonts w:hint="eastAsia"/>
          <w:color w:val="auto"/>
          <w:szCs w:val="24"/>
          <w:highlight w:val="none"/>
        </w:rPr>
        <w:t>1.采购人信息</w:t>
      </w:r>
    </w:p>
    <w:p w14:paraId="24E05D01">
      <w:pPr>
        <w:pStyle w:val="25"/>
        <w:shd w:val="clear" w:color="auto" w:fill="FFFFFF"/>
        <w:spacing w:before="0" w:beforeAutospacing="0" w:after="0" w:afterAutospacing="0" w:line="460" w:lineRule="exact"/>
        <w:rPr>
          <w:rFonts w:hint="eastAsia"/>
          <w:color w:val="auto"/>
          <w:szCs w:val="24"/>
          <w:highlight w:val="none"/>
        </w:rPr>
      </w:pPr>
      <w:r>
        <w:rPr>
          <w:rFonts w:hint="eastAsia"/>
          <w:color w:val="auto"/>
          <w:szCs w:val="24"/>
          <w:highlight w:val="none"/>
        </w:rPr>
        <w:t xml:space="preserve">名称： 江苏东和休闲服务有限公司 </w:t>
      </w:r>
    </w:p>
    <w:p w14:paraId="71FBDCE3">
      <w:pPr>
        <w:pStyle w:val="25"/>
        <w:shd w:val="clear" w:color="auto" w:fill="FFFFFF"/>
        <w:spacing w:before="0" w:beforeAutospacing="0" w:after="0" w:afterAutospacing="0" w:line="460" w:lineRule="exact"/>
        <w:rPr>
          <w:rFonts w:hint="eastAsia"/>
          <w:color w:val="auto"/>
          <w:szCs w:val="24"/>
          <w:highlight w:val="none"/>
        </w:rPr>
      </w:pPr>
      <w:r>
        <w:rPr>
          <w:rFonts w:hint="eastAsia"/>
          <w:color w:val="auto"/>
          <w:szCs w:val="24"/>
          <w:highlight w:val="none"/>
        </w:rPr>
        <w:t xml:space="preserve">联系电话：18036422199 </w:t>
      </w:r>
    </w:p>
    <w:p w14:paraId="0577B664">
      <w:pPr>
        <w:pStyle w:val="25"/>
        <w:shd w:val="clear" w:color="auto" w:fill="FFFFFF"/>
        <w:spacing w:before="0" w:beforeAutospacing="0" w:after="0" w:afterAutospacing="0" w:line="460" w:lineRule="exact"/>
        <w:rPr>
          <w:rFonts w:hint="eastAsia"/>
          <w:color w:val="auto"/>
          <w:szCs w:val="24"/>
          <w:highlight w:val="none"/>
        </w:rPr>
      </w:pPr>
      <w:r>
        <w:rPr>
          <w:rFonts w:hint="eastAsia"/>
          <w:color w:val="auto"/>
          <w:szCs w:val="24"/>
          <w:highlight w:val="none"/>
        </w:rPr>
        <w:t>2.代理机构信息</w:t>
      </w:r>
    </w:p>
    <w:p w14:paraId="6CFB5154">
      <w:pPr>
        <w:pStyle w:val="25"/>
        <w:shd w:val="clear" w:color="auto" w:fill="FFFFFF"/>
        <w:spacing w:before="0" w:beforeAutospacing="0" w:after="0" w:afterAutospacing="0" w:line="460" w:lineRule="exact"/>
        <w:rPr>
          <w:rFonts w:hint="eastAsia"/>
          <w:color w:val="auto"/>
          <w:szCs w:val="24"/>
          <w:highlight w:val="none"/>
        </w:rPr>
      </w:pPr>
      <w:r>
        <w:rPr>
          <w:rFonts w:hint="eastAsia"/>
          <w:color w:val="auto"/>
          <w:szCs w:val="24"/>
          <w:highlight w:val="none"/>
        </w:rPr>
        <w:t>名称：江苏建达全过程工程咨询有限公司</w:t>
      </w:r>
    </w:p>
    <w:p w14:paraId="6B9A2D3F">
      <w:pPr>
        <w:pStyle w:val="25"/>
        <w:shd w:val="clear" w:color="auto" w:fill="FFFFFF"/>
        <w:spacing w:before="0" w:beforeAutospacing="0" w:after="0" w:afterAutospacing="0" w:line="460" w:lineRule="exact"/>
        <w:rPr>
          <w:rFonts w:hint="eastAsia"/>
          <w:color w:val="auto"/>
          <w:szCs w:val="24"/>
          <w:highlight w:val="none"/>
        </w:rPr>
      </w:pPr>
      <w:r>
        <w:rPr>
          <w:rFonts w:hint="eastAsia"/>
          <w:color w:val="auto"/>
          <w:szCs w:val="24"/>
          <w:highlight w:val="none"/>
        </w:rPr>
        <w:t>联系电话：</w:t>
      </w:r>
      <w:r>
        <w:rPr>
          <w:rFonts w:hint="eastAsia"/>
          <w:color w:val="auto"/>
          <w:szCs w:val="24"/>
          <w:highlight w:val="none"/>
          <w:lang w:val="en-US" w:eastAsia="zh-CN"/>
        </w:rPr>
        <w:t>耿</w:t>
      </w:r>
      <w:r>
        <w:rPr>
          <w:rFonts w:hint="eastAsia"/>
          <w:color w:val="auto"/>
          <w:szCs w:val="24"/>
          <w:highlight w:val="none"/>
        </w:rPr>
        <w:t>工  18761700616/15906291850</w:t>
      </w:r>
    </w:p>
    <w:p w14:paraId="1B294864">
      <w:pPr>
        <w:pStyle w:val="25"/>
        <w:shd w:val="clear" w:color="auto" w:fill="FFFFFF"/>
        <w:spacing w:before="0" w:beforeAutospacing="0" w:after="0" w:afterAutospacing="0" w:line="460" w:lineRule="exact"/>
        <w:rPr>
          <w:rFonts w:hint="eastAsia"/>
          <w:color w:val="auto"/>
          <w:szCs w:val="24"/>
          <w:highlight w:val="none"/>
        </w:rPr>
      </w:pPr>
      <w:r>
        <w:rPr>
          <w:rFonts w:hint="eastAsia"/>
          <w:color w:val="auto"/>
          <w:szCs w:val="24"/>
          <w:highlight w:val="none"/>
        </w:rPr>
        <w:t>3.项目联系方式</w:t>
      </w:r>
    </w:p>
    <w:p w14:paraId="340D5568">
      <w:pPr>
        <w:pStyle w:val="25"/>
        <w:shd w:val="clear" w:color="auto" w:fill="FFFFFF"/>
        <w:spacing w:before="0" w:beforeAutospacing="0" w:after="0" w:afterAutospacing="0" w:line="460" w:lineRule="exact"/>
        <w:rPr>
          <w:rFonts w:hint="eastAsia"/>
          <w:color w:val="auto"/>
          <w:szCs w:val="24"/>
          <w:highlight w:val="none"/>
        </w:rPr>
      </w:pPr>
      <w:r>
        <w:rPr>
          <w:rFonts w:hint="eastAsia"/>
          <w:color w:val="auto"/>
          <w:szCs w:val="24"/>
          <w:highlight w:val="none"/>
        </w:rPr>
        <w:t xml:space="preserve">项目联系人：杨莉莉      </w:t>
      </w:r>
    </w:p>
    <w:p w14:paraId="3DE64842">
      <w:pPr>
        <w:pStyle w:val="25"/>
        <w:shd w:val="clear" w:color="auto" w:fill="FFFFFF"/>
        <w:spacing w:before="0" w:beforeAutospacing="0" w:after="0" w:afterAutospacing="0" w:line="460" w:lineRule="exact"/>
        <w:rPr>
          <w:rFonts w:hint="default" w:eastAsia="宋体"/>
          <w:color w:val="auto"/>
          <w:szCs w:val="24"/>
          <w:highlight w:val="none"/>
          <w:lang w:val="en-US" w:eastAsia="zh-CN"/>
        </w:rPr>
      </w:pPr>
      <w:r>
        <w:rPr>
          <w:rFonts w:hint="eastAsia"/>
          <w:color w:val="auto"/>
          <w:szCs w:val="24"/>
          <w:highlight w:val="none"/>
        </w:rPr>
        <w:t>联系电话：18036422199</w:t>
      </w:r>
      <w:r>
        <w:rPr>
          <w:rFonts w:hint="eastAsia"/>
          <w:color w:val="auto"/>
          <w:szCs w:val="24"/>
          <w:highlight w:val="none"/>
          <w:lang w:val="en-US" w:eastAsia="zh-CN"/>
        </w:rPr>
        <w:t xml:space="preserve">   </w:t>
      </w:r>
    </w:p>
    <w:p w14:paraId="6B5BC39A">
      <w:pPr>
        <w:pStyle w:val="25"/>
        <w:shd w:val="clear" w:color="auto" w:fill="FFFFFF"/>
        <w:spacing w:before="0" w:beforeAutospacing="0" w:after="0" w:afterAutospacing="0" w:line="460" w:lineRule="exact"/>
        <w:rPr>
          <w:rFonts w:hint="eastAsia"/>
          <w:color w:val="auto"/>
          <w:szCs w:val="24"/>
          <w:highlight w:val="none"/>
        </w:rPr>
      </w:pPr>
    </w:p>
    <w:p w14:paraId="3C23CF6C">
      <w:pPr>
        <w:pStyle w:val="25"/>
        <w:shd w:val="clear" w:color="auto" w:fill="FFFFFF"/>
        <w:spacing w:before="0" w:beforeAutospacing="0" w:after="0" w:afterAutospacing="0" w:line="460" w:lineRule="exact"/>
        <w:rPr>
          <w:rFonts w:hint="eastAsia"/>
          <w:color w:val="auto"/>
          <w:szCs w:val="24"/>
          <w:highlight w:val="none"/>
        </w:rPr>
      </w:pPr>
    </w:p>
    <w:p w14:paraId="3C921593">
      <w:pPr>
        <w:pStyle w:val="25"/>
        <w:shd w:val="clear" w:color="auto" w:fill="FFFFFF"/>
        <w:spacing w:before="0" w:beforeAutospacing="0" w:after="0" w:afterAutospacing="0" w:line="460" w:lineRule="exact"/>
        <w:rPr>
          <w:rFonts w:hint="eastAsia"/>
          <w:color w:val="auto"/>
          <w:szCs w:val="24"/>
          <w:highlight w:val="none"/>
        </w:rPr>
      </w:pPr>
    </w:p>
    <w:p w14:paraId="4BDE7966">
      <w:pPr>
        <w:spacing w:line="420" w:lineRule="exact"/>
        <w:rPr>
          <w:rFonts w:hint="eastAsia" w:ascii="宋体" w:hAnsi="宋体" w:cs="宋体"/>
          <w:b/>
          <w:bCs/>
          <w:color w:val="auto"/>
          <w:sz w:val="28"/>
          <w:szCs w:val="28"/>
          <w:highlight w:val="none"/>
        </w:rPr>
      </w:pPr>
    </w:p>
    <w:p w14:paraId="55DB16AC">
      <w:pPr>
        <w:spacing w:line="420" w:lineRule="exact"/>
        <w:ind w:firstLine="2378" w:firstLineChars="846"/>
        <w:rPr>
          <w:rFonts w:ascii="宋体" w:hAnsi="宋体" w:cs="宋体"/>
          <w:b/>
          <w:bCs/>
          <w:color w:val="auto"/>
          <w:sz w:val="28"/>
          <w:szCs w:val="28"/>
          <w:highlight w:val="none"/>
        </w:rPr>
      </w:pPr>
      <w:r>
        <w:rPr>
          <w:rFonts w:hint="eastAsia" w:ascii="宋体" w:hAnsi="宋体" w:cs="宋体"/>
          <w:b/>
          <w:bCs/>
          <w:color w:val="auto"/>
          <w:sz w:val="28"/>
          <w:szCs w:val="28"/>
          <w:highlight w:val="none"/>
        </w:rPr>
        <w:t xml:space="preserve">      第二部分</w:t>
      </w:r>
      <w:r>
        <w:rPr>
          <w:rFonts w:hint="eastAsia" w:ascii="宋体" w:hAnsi="宋体" w:cs="宋体"/>
          <w:b/>
          <w:bCs/>
          <w:color w:val="auto"/>
          <w:sz w:val="28"/>
          <w:szCs w:val="28"/>
          <w:highlight w:val="none"/>
          <w:lang w:val="en-US" w:eastAsia="zh-CN"/>
        </w:rPr>
        <w:t xml:space="preserve"> </w:t>
      </w:r>
      <w:r>
        <w:rPr>
          <w:rFonts w:hint="eastAsia" w:ascii="宋体" w:hAnsi="宋体" w:cs="宋体"/>
          <w:b/>
          <w:bCs/>
          <w:color w:val="auto"/>
          <w:sz w:val="28"/>
          <w:szCs w:val="28"/>
          <w:highlight w:val="none"/>
        </w:rPr>
        <w:t xml:space="preserve"> 采购项目要求</w:t>
      </w:r>
    </w:p>
    <w:p w14:paraId="09B45001">
      <w:pPr>
        <w:pStyle w:val="9"/>
        <w:keepNext w:val="0"/>
        <w:keepLines w:val="0"/>
        <w:pageBreakBefore w:val="0"/>
        <w:numPr>
          <w:ilvl w:val="0"/>
          <w:numId w:val="1"/>
        </w:numPr>
        <w:kinsoku/>
        <w:wordWrap/>
        <w:overflowPunct/>
        <w:topLinePunct w:val="0"/>
        <w:bidi w:val="0"/>
        <w:spacing w:line="560" w:lineRule="exact"/>
        <w:textAlignment w:val="auto"/>
        <w:rPr>
          <w:rFonts w:hint="eastAsia" w:ascii="宋体" w:hAnsi="宋体" w:eastAsia="宋体" w:cs="宋体"/>
          <w:b w:val="0"/>
          <w:bCs w:val="0"/>
          <w:color w:val="auto"/>
          <w:kern w:val="2"/>
          <w:sz w:val="28"/>
          <w:szCs w:val="28"/>
          <w:highlight w:val="none"/>
          <w:lang w:val="en-US" w:eastAsia="zh-CN" w:bidi="ar-SA"/>
        </w:rPr>
      </w:pPr>
      <w:bookmarkStart w:id="1" w:name="_Toc518209452"/>
      <w:r>
        <w:rPr>
          <w:rFonts w:hint="eastAsia" w:ascii="宋体" w:hAnsi="宋体" w:eastAsia="宋体" w:cs="宋体"/>
          <w:b/>
          <w:bCs/>
          <w:color w:val="auto"/>
          <w:kern w:val="2"/>
          <w:sz w:val="28"/>
          <w:szCs w:val="28"/>
          <w:highlight w:val="none"/>
          <w:lang w:val="en-US" w:eastAsia="zh-CN" w:bidi="ar-SA"/>
        </w:rPr>
        <w:t>采购项目名称:</w:t>
      </w:r>
      <w:r>
        <w:rPr>
          <w:rFonts w:hint="eastAsia" w:ascii="宋体" w:hAnsi="宋体" w:eastAsia="宋体" w:cs="宋体"/>
          <w:b w:val="0"/>
          <w:bCs w:val="0"/>
          <w:color w:val="auto"/>
          <w:kern w:val="2"/>
          <w:sz w:val="28"/>
          <w:szCs w:val="28"/>
          <w:highlight w:val="none"/>
          <w:lang w:val="en-US" w:eastAsia="zh-CN" w:bidi="ar-SA"/>
        </w:rPr>
        <w:t>江苏东和休闲服务有限公司体育中心游泳馆真空热水锅炉维保项目</w:t>
      </w:r>
    </w:p>
    <w:p w14:paraId="1B0EDF07">
      <w:pPr>
        <w:pStyle w:val="9"/>
        <w:keepNext w:val="0"/>
        <w:keepLines w:val="0"/>
        <w:pageBreakBefore w:val="0"/>
        <w:numPr>
          <w:ilvl w:val="0"/>
          <w:numId w:val="1"/>
        </w:numPr>
        <w:kinsoku/>
        <w:wordWrap/>
        <w:overflowPunct/>
        <w:topLinePunct w:val="0"/>
        <w:bidi w:val="0"/>
        <w:spacing w:line="560" w:lineRule="exact"/>
        <w:textAlignment w:val="auto"/>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服务期限：</w:t>
      </w:r>
    </w:p>
    <w:p w14:paraId="0F14D30C">
      <w:pPr>
        <w:pStyle w:val="9"/>
        <w:keepNext w:val="0"/>
        <w:keepLines w:val="0"/>
        <w:pageBreakBefore w:val="0"/>
        <w:numPr>
          <w:ilvl w:val="0"/>
          <w:numId w:val="0"/>
        </w:numPr>
        <w:kinsoku/>
        <w:wordWrap/>
        <w:overflowPunct/>
        <w:topLinePunct w:val="0"/>
        <w:bidi w:val="0"/>
        <w:spacing w:line="560" w:lineRule="exact"/>
        <w:ind w:firstLine="560" w:firstLineChars="200"/>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三年（自合同签订之日起）</w:t>
      </w:r>
    </w:p>
    <w:p w14:paraId="61BEFFAC">
      <w:pPr>
        <w:pStyle w:val="8"/>
        <w:keepNext w:val="0"/>
        <w:keepLines w:val="0"/>
        <w:pageBreakBefore w:val="0"/>
        <w:numPr>
          <w:ilvl w:val="0"/>
          <w:numId w:val="0"/>
        </w:numPr>
        <w:kinsoku/>
        <w:wordWrap/>
        <w:overflowPunct/>
        <w:topLinePunct w:val="0"/>
        <w:bidi w:val="0"/>
        <w:spacing w:line="560" w:lineRule="exact"/>
        <w:textAlignment w:val="auto"/>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三、设备的配置说明</w:t>
      </w:r>
    </w:p>
    <w:tbl>
      <w:tblPr>
        <w:tblStyle w:val="15"/>
        <w:tblpPr w:leftFromText="180" w:rightFromText="180" w:vertAnchor="text" w:horzAnchor="page" w:tblpXSpec="center" w:tblpY="81"/>
        <w:tblOverlap w:val="never"/>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2139"/>
        <w:gridCol w:w="1275"/>
        <w:gridCol w:w="1813"/>
        <w:gridCol w:w="1871"/>
        <w:gridCol w:w="742"/>
      </w:tblGrid>
      <w:tr w14:paraId="3D926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60" w:type="dxa"/>
            <w:noWrap w:val="0"/>
            <w:vAlign w:val="center"/>
          </w:tcPr>
          <w:p w14:paraId="54BEE3ED">
            <w:pPr>
              <w:keepNext w:val="0"/>
              <w:keepLines w:val="0"/>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序号</w:t>
            </w:r>
          </w:p>
        </w:tc>
        <w:tc>
          <w:tcPr>
            <w:tcW w:w="2139" w:type="dxa"/>
            <w:noWrap w:val="0"/>
            <w:vAlign w:val="center"/>
          </w:tcPr>
          <w:p w14:paraId="106A34CC">
            <w:pPr>
              <w:keepNext w:val="0"/>
              <w:keepLines w:val="0"/>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设备安装地点</w:t>
            </w:r>
          </w:p>
        </w:tc>
        <w:tc>
          <w:tcPr>
            <w:tcW w:w="1275" w:type="dxa"/>
            <w:noWrap w:val="0"/>
            <w:vAlign w:val="center"/>
          </w:tcPr>
          <w:p w14:paraId="6C92BE25">
            <w:pPr>
              <w:keepNext w:val="0"/>
              <w:keepLines w:val="0"/>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名称</w:t>
            </w:r>
          </w:p>
        </w:tc>
        <w:tc>
          <w:tcPr>
            <w:tcW w:w="1813" w:type="dxa"/>
            <w:noWrap w:val="0"/>
            <w:vAlign w:val="center"/>
          </w:tcPr>
          <w:p w14:paraId="6BB0F7D4">
            <w:pPr>
              <w:keepNext w:val="0"/>
              <w:keepLines w:val="0"/>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设备生产厂家</w:t>
            </w:r>
          </w:p>
        </w:tc>
        <w:tc>
          <w:tcPr>
            <w:tcW w:w="1871" w:type="dxa"/>
            <w:noWrap w:val="0"/>
            <w:vAlign w:val="center"/>
          </w:tcPr>
          <w:p w14:paraId="59B29692">
            <w:pPr>
              <w:keepNext w:val="0"/>
              <w:keepLines w:val="0"/>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设备型号</w:t>
            </w:r>
          </w:p>
        </w:tc>
        <w:tc>
          <w:tcPr>
            <w:tcW w:w="742" w:type="dxa"/>
            <w:noWrap w:val="0"/>
            <w:vAlign w:val="center"/>
          </w:tcPr>
          <w:p w14:paraId="2276F79F">
            <w:pPr>
              <w:keepNext w:val="0"/>
              <w:keepLines w:val="0"/>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数量</w:t>
            </w:r>
          </w:p>
        </w:tc>
      </w:tr>
      <w:tr w14:paraId="15549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60" w:type="dxa"/>
            <w:noWrap w:val="0"/>
            <w:vAlign w:val="center"/>
          </w:tcPr>
          <w:p w14:paraId="0585D4D1">
            <w:pPr>
              <w:keepNext w:val="0"/>
              <w:keepLines w:val="0"/>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p>
        </w:tc>
        <w:tc>
          <w:tcPr>
            <w:tcW w:w="2139" w:type="dxa"/>
            <w:noWrap w:val="0"/>
            <w:vAlign w:val="center"/>
          </w:tcPr>
          <w:p w14:paraId="4FFEA424">
            <w:pPr>
              <w:keepNext w:val="0"/>
              <w:keepLines w:val="0"/>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体育中心游泳馆</w:t>
            </w:r>
          </w:p>
        </w:tc>
        <w:tc>
          <w:tcPr>
            <w:tcW w:w="1275" w:type="dxa"/>
            <w:noWrap w:val="0"/>
            <w:vAlign w:val="center"/>
          </w:tcPr>
          <w:p w14:paraId="4CF2901B">
            <w:pPr>
              <w:keepNext w:val="0"/>
              <w:keepLines w:val="0"/>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蒸汽锅炉</w:t>
            </w:r>
          </w:p>
        </w:tc>
        <w:tc>
          <w:tcPr>
            <w:tcW w:w="1813" w:type="dxa"/>
            <w:noWrap w:val="0"/>
            <w:vAlign w:val="center"/>
          </w:tcPr>
          <w:p w14:paraId="0D780AA9">
            <w:pPr>
              <w:keepNext w:val="0"/>
              <w:keepLines w:val="0"/>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希望深蓝</w:t>
            </w:r>
          </w:p>
        </w:tc>
        <w:tc>
          <w:tcPr>
            <w:tcW w:w="1871" w:type="dxa"/>
            <w:noWrap w:val="0"/>
            <w:vAlign w:val="center"/>
          </w:tcPr>
          <w:p w14:paraId="0E982BE1">
            <w:pPr>
              <w:keepNext w:val="0"/>
              <w:keepLines w:val="0"/>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XWZK1.16</w:t>
            </w:r>
          </w:p>
        </w:tc>
        <w:tc>
          <w:tcPr>
            <w:tcW w:w="742" w:type="dxa"/>
            <w:noWrap w:val="0"/>
            <w:vAlign w:val="center"/>
          </w:tcPr>
          <w:p w14:paraId="1542C0AA">
            <w:pPr>
              <w:keepNext w:val="0"/>
              <w:keepLines w:val="0"/>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r>
      <w:tr w14:paraId="38797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60" w:type="dxa"/>
            <w:noWrap w:val="0"/>
            <w:vAlign w:val="center"/>
          </w:tcPr>
          <w:p w14:paraId="40310807">
            <w:pPr>
              <w:keepNext w:val="0"/>
              <w:keepLines w:val="0"/>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2139" w:type="dxa"/>
            <w:noWrap w:val="0"/>
            <w:vAlign w:val="center"/>
          </w:tcPr>
          <w:p w14:paraId="7961CC65">
            <w:pPr>
              <w:keepNext w:val="0"/>
              <w:keepLines w:val="0"/>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体育中心游泳馆</w:t>
            </w:r>
          </w:p>
        </w:tc>
        <w:tc>
          <w:tcPr>
            <w:tcW w:w="1275" w:type="dxa"/>
            <w:noWrap w:val="0"/>
            <w:vAlign w:val="center"/>
          </w:tcPr>
          <w:p w14:paraId="5C0EC174">
            <w:pPr>
              <w:keepNext w:val="0"/>
              <w:keepLines w:val="0"/>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蒸汽锅炉</w:t>
            </w:r>
          </w:p>
        </w:tc>
        <w:tc>
          <w:tcPr>
            <w:tcW w:w="1813" w:type="dxa"/>
            <w:noWrap w:val="0"/>
            <w:vAlign w:val="center"/>
          </w:tcPr>
          <w:p w14:paraId="59391512">
            <w:pPr>
              <w:keepNext w:val="0"/>
              <w:keepLines w:val="0"/>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希望深蓝</w:t>
            </w:r>
          </w:p>
        </w:tc>
        <w:tc>
          <w:tcPr>
            <w:tcW w:w="1871" w:type="dxa"/>
            <w:noWrap w:val="0"/>
            <w:vAlign w:val="center"/>
          </w:tcPr>
          <w:p w14:paraId="13E54225">
            <w:pPr>
              <w:keepNext w:val="0"/>
              <w:keepLines w:val="0"/>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XWZK0.76</w:t>
            </w:r>
          </w:p>
        </w:tc>
        <w:tc>
          <w:tcPr>
            <w:tcW w:w="742" w:type="dxa"/>
            <w:noWrap w:val="0"/>
            <w:vAlign w:val="center"/>
          </w:tcPr>
          <w:p w14:paraId="72210905">
            <w:pPr>
              <w:keepNext w:val="0"/>
              <w:keepLines w:val="0"/>
              <w:pageBreakBefore w:val="0"/>
              <w:kinsoku/>
              <w:wordWrap/>
              <w:overflowPunct/>
              <w:topLinePunct w:val="0"/>
              <w:bidi w:val="0"/>
              <w:adjustRightInd w:val="0"/>
              <w:snapToGrid w:val="0"/>
              <w:spacing w:line="56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p>
        </w:tc>
      </w:tr>
    </w:tbl>
    <w:p w14:paraId="228F9AFD">
      <w:pPr>
        <w:pStyle w:val="8"/>
        <w:keepNext w:val="0"/>
        <w:keepLines w:val="0"/>
        <w:pageBreakBefore w:val="0"/>
        <w:numPr>
          <w:ilvl w:val="0"/>
          <w:numId w:val="0"/>
        </w:numPr>
        <w:kinsoku/>
        <w:wordWrap/>
        <w:overflowPunct/>
        <w:topLinePunct w:val="0"/>
        <w:bidi w:val="0"/>
        <w:spacing w:line="560" w:lineRule="exact"/>
        <w:textAlignment w:val="auto"/>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四、维保内容及要求（包含但不限于）</w:t>
      </w:r>
    </w:p>
    <w:p w14:paraId="328044FC">
      <w:pPr>
        <w:keepNext w:val="0"/>
        <w:keepLines w:val="0"/>
        <w:pageBreakBefore w:val="0"/>
        <w:kinsoku/>
        <w:wordWrap/>
        <w:overflowPunct/>
        <w:topLinePunct w:val="0"/>
        <w:bidi w:val="0"/>
        <w:spacing w:line="560" w:lineRule="exac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1、</w:t>
      </w:r>
      <w:r>
        <w:rPr>
          <w:rFonts w:hint="eastAsia" w:ascii="宋体" w:hAnsi="宋体" w:eastAsia="宋体" w:cs="宋体"/>
          <w:b w:val="0"/>
          <w:bCs w:val="0"/>
          <w:color w:val="auto"/>
          <w:sz w:val="28"/>
          <w:szCs w:val="28"/>
          <w:highlight w:val="none"/>
        </w:rPr>
        <w:t>真空热水机组保养清单</w:t>
      </w:r>
    </w:p>
    <w:tbl>
      <w:tblPr>
        <w:tblStyle w:val="15"/>
        <w:tblW w:w="877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79"/>
        <w:gridCol w:w="1315"/>
        <w:gridCol w:w="2525"/>
        <w:gridCol w:w="4455"/>
      </w:tblGrid>
      <w:tr w14:paraId="0A4F59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94" w:type="dxa"/>
            <w:gridSpan w:val="2"/>
            <w:tcBorders>
              <w:top w:val="single" w:color="auto" w:sz="4" w:space="0"/>
              <w:left w:val="single" w:color="auto" w:sz="4" w:space="0"/>
              <w:bottom w:val="single" w:color="auto" w:sz="4" w:space="0"/>
              <w:right w:val="single" w:color="auto" w:sz="4" w:space="0"/>
            </w:tcBorders>
            <w:noWrap w:val="0"/>
            <w:vAlign w:val="center"/>
          </w:tcPr>
          <w:p w14:paraId="5D552DBE">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检　　查</w:t>
            </w:r>
          </w:p>
        </w:tc>
        <w:tc>
          <w:tcPr>
            <w:tcW w:w="2525" w:type="dxa"/>
            <w:tcBorders>
              <w:top w:val="single" w:color="auto" w:sz="4" w:space="0"/>
              <w:left w:val="single" w:color="auto" w:sz="4" w:space="0"/>
              <w:bottom w:val="single" w:color="auto" w:sz="4" w:space="0"/>
              <w:right w:val="single" w:color="auto" w:sz="4" w:space="0"/>
            </w:tcBorders>
            <w:noWrap w:val="0"/>
            <w:vAlign w:val="center"/>
          </w:tcPr>
          <w:p w14:paraId="38403D54">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检查部位</w:t>
            </w:r>
          </w:p>
        </w:tc>
        <w:tc>
          <w:tcPr>
            <w:tcW w:w="4455" w:type="dxa"/>
            <w:tcBorders>
              <w:top w:val="single" w:color="auto" w:sz="4" w:space="0"/>
              <w:left w:val="single" w:color="auto" w:sz="4" w:space="0"/>
              <w:bottom w:val="single" w:color="auto" w:sz="4" w:space="0"/>
              <w:right w:val="single" w:color="auto" w:sz="4" w:space="0"/>
            </w:tcBorders>
            <w:noWrap w:val="0"/>
            <w:vAlign w:val="center"/>
          </w:tcPr>
          <w:p w14:paraId="6293EE66">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保养后效果</w:t>
            </w:r>
          </w:p>
        </w:tc>
      </w:tr>
      <w:tr w14:paraId="400DB5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79" w:type="dxa"/>
            <w:vMerge w:val="restart"/>
            <w:tcBorders>
              <w:top w:val="single" w:color="auto" w:sz="4" w:space="0"/>
              <w:left w:val="single" w:color="auto" w:sz="4" w:space="0"/>
              <w:bottom w:val="single" w:color="auto" w:sz="4" w:space="0"/>
              <w:right w:val="single" w:color="auto" w:sz="4" w:space="0"/>
            </w:tcBorders>
            <w:noWrap w:val="0"/>
            <w:vAlign w:val="center"/>
          </w:tcPr>
          <w:p w14:paraId="0F04E13E">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315" w:type="dxa"/>
            <w:vMerge w:val="restart"/>
            <w:tcBorders>
              <w:top w:val="single" w:color="auto" w:sz="4" w:space="0"/>
              <w:left w:val="single" w:color="auto" w:sz="4" w:space="0"/>
              <w:bottom w:val="single" w:color="auto" w:sz="4" w:space="0"/>
              <w:right w:val="single" w:color="auto" w:sz="4" w:space="0"/>
            </w:tcBorders>
            <w:noWrap w:val="0"/>
            <w:vAlign w:val="center"/>
          </w:tcPr>
          <w:p w14:paraId="32CBC7C0">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燃烧机分解清理，调整运行</w:t>
            </w:r>
          </w:p>
        </w:tc>
        <w:tc>
          <w:tcPr>
            <w:tcW w:w="2525" w:type="dxa"/>
            <w:tcBorders>
              <w:top w:val="single" w:color="auto" w:sz="4" w:space="0"/>
              <w:left w:val="single" w:color="auto" w:sz="4" w:space="0"/>
              <w:bottom w:val="single" w:color="auto" w:sz="4" w:space="0"/>
              <w:right w:val="single" w:color="auto" w:sz="4" w:space="0"/>
            </w:tcBorders>
            <w:noWrap w:val="0"/>
            <w:vAlign w:val="center"/>
          </w:tcPr>
          <w:p w14:paraId="3219ED65">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燃烧机马达检查</w:t>
            </w:r>
          </w:p>
        </w:tc>
        <w:tc>
          <w:tcPr>
            <w:tcW w:w="4455" w:type="dxa"/>
            <w:tcBorders>
              <w:top w:val="single" w:color="auto" w:sz="4" w:space="0"/>
              <w:left w:val="single" w:color="auto" w:sz="4" w:space="0"/>
              <w:bottom w:val="single" w:color="auto" w:sz="4" w:space="0"/>
              <w:right w:val="single" w:color="auto" w:sz="4" w:space="0"/>
            </w:tcBorders>
            <w:noWrap w:val="0"/>
            <w:vAlign w:val="center"/>
          </w:tcPr>
          <w:p w14:paraId="43980BBE">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电流正常、无杂音、震动、温升在合理范围内</w:t>
            </w:r>
          </w:p>
        </w:tc>
      </w:tr>
      <w:tr w14:paraId="390527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79" w:type="dxa"/>
            <w:vMerge w:val="continue"/>
            <w:tcBorders>
              <w:top w:val="single" w:color="auto" w:sz="4" w:space="0"/>
              <w:left w:val="single" w:color="auto" w:sz="4" w:space="0"/>
              <w:bottom w:val="single" w:color="auto" w:sz="4" w:space="0"/>
              <w:right w:val="single" w:color="auto" w:sz="4" w:space="0"/>
            </w:tcBorders>
            <w:noWrap w:val="0"/>
            <w:vAlign w:val="center"/>
          </w:tcPr>
          <w:p w14:paraId="757404D2">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1315" w:type="dxa"/>
            <w:vMerge w:val="continue"/>
            <w:tcBorders>
              <w:top w:val="single" w:color="auto" w:sz="4" w:space="0"/>
              <w:left w:val="single" w:color="auto" w:sz="4" w:space="0"/>
              <w:bottom w:val="single" w:color="auto" w:sz="4" w:space="0"/>
              <w:right w:val="single" w:color="auto" w:sz="4" w:space="0"/>
            </w:tcBorders>
            <w:noWrap w:val="0"/>
            <w:vAlign w:val="center"/>
          </w:tcPr>
          <w:p w14:paraId="2AF54E61">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2525" w:type="dxa"/>
            <w:tcBorders>
              <w:top w:val="single" w:color="auto" w:sz="4" w:space="0"/>
              <w:left w:val="single" w:color="auto" w:sz="4" w:space="0"/>
              <w:bottom w:val="single" w:color="auto" w:sz="4" w:space="0"/>
              <w:right w:val="single" w:color="auto" w:sz="4" w:space="0"/>
            </w:tcBorders>
            <w:noWrap w:val="0"/>
            <w:vAlign w:val="center"/>
          </w:tcPr>
          <w:p w14:paraId="023B4485">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清理风机叶轮</w:t>
            </w:r>
          </w:p>
        </w:tc>
        <w:tc>
          <w:tcPr>
            <w:tcW w:w="4455" w:type="dxa"/>
            <w:tcBorders>
              <w:top w:val="single" w:color="auto" w:sz="4" w:space="0"/>
              <w:left w:val="single" w:color="auto" w:sz="4" w:space="0"/>
              <w:bottom w:val="single" w:color="auto" w:sz="4" w:space="0"/>
              <w:right w:val="single" w:color="auto" w:sz="4" w:space="0"/>
            </w:tcBorders>
            <w:noWrap w:val="0"/>
            <w:vAlign w:val="center"/>
          </w:tcPr>
          <w:p w14:paraId="04C5CE9A">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清洁、无杂物</w:t>
            </w:r>
          </w:p>
        </w:tc>
      </w:tr>
      <w:tr w14:paraId="5946B0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79" w:type="dxa"/>
            <w:vMerge w:val="continue"/>
            <w:tcBorders>
              <w:top w:val="single" w:color="auto" w:sz="4" w:space="0"/>
              <w:left w:val="single" w:color="auto" w:sz="4" w:space="0"/>
              <w:bottom w:val="single" w:color="auto" w:sz="4" w:space="0"/>
              <w:right w:val="single" w:color="auto" w:sz="4" w:space="0"/>
            </w:tcBorders>
            <w:noWrap w:val="0"/>
            <w:vAlign w:val="center"/>
          </w:tcPr>
          <w:p w14:paraId="0F1E2E80">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1315" w:type="dxa"/>
            <w:vMerge w:val="continue"/>
            <w:tcBorders>
              <w:top w:val="single" w:color="auto" w:sz="4" w:space="0"/>
              <w:left w:val="single" w:color="auto" w:sz="4" w:space="0"/>
              <w:bottom w:val="single" w:color="auto" w:sz="4" w:space="0"/>
              <w:right w:val="single" w:color="auto" w:sz="4" w:space="0"/>
            </w:tcBorders>
            <w:noWrap w:val="0"/>
            <w:vAlign w:val="center"/>
          </w:tcPr>
          <w:p w14:paraId="22453CA3">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2525" w:type="dxa"/>
            <w:tcBorders>
              <w:top w:val="single" w:color="auto" w:sz="4" w:space="0"/>
              <w:left w:val="single" w:color="auto" w:sz="4" w:space="0"/>
              <w:bottom w:val="single" w:color="auto" w:sz="4" w:space="0"/>
              <w:right w:val="single" w:color="auto" w:sz="4" w:space="0"/>
            </w:tcBorders>
            <w:noWrap w:val="0"/>
            <w:vAlign w:val="center"/>
          </w:tcPr>
          <w:p w14:paraId="15BE8925">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燃油喷嘴、保焰饭</w:t>
            </w:r>
          </w:p>
        </w:tc>
        <w:tc>
          <w:tcPr>
            <w:tcW w:w="4455" w:type="dxa"/>
            <w:tcBorders>
              <w:top w:val="single" w:color="auto" w:sz="4" w:space="0"/>
              <w:left w:val="single" w:color="auto" w:sz="4" w:space="0"/>
              <w:bottom w:val="single" w:color="auto" w:sz="4" w:space="0"/>
              <w:right w:val="single" w:color="auto" w:sz="4" w:space="0"/>
            </w:tcBorders>
            <w:noWrap w:val="0"/>
            <w:vAlign w:val="center"/>
          </w:tcPr>
          <w:p w14:paraId="5B7A23D8">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位置正确、清洁、无磨损</w:t>
            </w:r>
          </w:p>
        </w:tc>
      </w:tr>
      <w:tr w14:paraId="6FC987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79" w:type="dxa"/>
            <w:vMerge w:val="continue"/>
            <w:tcBorders>
              <w:top w:val="single" w:color="auto" w:sz="4" w:space="0"/>
              <w:left w:val="single" w:color="auto" w:sz="4" w:space="0"/>
              <w:bottom w:val="single" w:color="auto" w:sz="4" w:space="0"/>
              <w:right w:val="single" w:color="auto" w:sz="4" w:space="0"/>
            </w:tcBorders>
            <w:noWrap w:val="0"/>
            <w:vAlign w:val="center"/>
          </w:tcPr>
          <w:p w14:paraId="20518B40">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1315" w:type="dxa"/>
            <w:vMerge w:val="continue"/>
            <w:tcBorders>
              <w:top w:val="single" w:color="auto" w:sz="4" w:space="0"/>
              <w:left w:val="single" w:color="auto" w:sz="4" w:space="0"/>
              <w:bottom w:val="single" w:color="auto" w:sz="4" w:space="0"/>
              <w:right w:val="single" w:color="auto" w:sz="4" w:space="0"/>
            </w:tcBorders>
            <w:noWrap w:val="0"/>
            <w:vAlign w:val="center"/>
          </w:tcPr>
          <w:p w14:paraId="0A02B1DC">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2525" w:type="dxa"/>
            <w:tcBorders>
              <w:top w:val="single" w:color="auto" w:sz="4" w:space="0"/>
              <w:left w:val="single" w:color="auto" w:sz="4" w:space="0"/>
              <w:bottom w:val="single" w:color="auto" w:sz="4" w:space="0"/>
              <w:right w:val="single" w:color="auto" w:sz="4" w:space="0"/>
            </w:tcBorders>
            <w:noWrap w:val="0"/>
            <w:vAlign w:val="center"/>
          </w:tcPr>
          <w:p w14:paraId="7AD41E7B">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点火棒及高压导线</w:t>
            </w:r>
          </w:p>
        </w:tc>
        <w:tc>
          <w:tcPr>
            <w:tcW w:w="4455" w:type="dxa"/>
            <w:tcBorders>
              <w:top w:val="single" w:color="auto" w:sz="4" w:space="0"/>
              <w:left w:val="single" w:color="auto" w:sz="4" w:space="0"/>
              <w:bottom w:val="single" w:color="auto" w:sz="4" w:space="0"/>
              <w:right w:val="single" w:color="auto" w:sz="4" w:space="0"/>
            </w:tcBorders>
            <w:noWrap w:val="0"/>
            <w:vAlign w:val="center"/>
          </w:tcPr>
          <w:p w14:paraId="5F86F684">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洁净、接线牢固无破损</w:t>
            </w:r>
          </w:p>
        </w:tc>
      </w:tr>
      <w:tr w14:paraId="1BF711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79" w:type="dxa"/>
            <w:vMerge w:val="continue"/>
            <w:tcBorders>
              <w:top w:val="single" w:color="auto" w:sz="4" w:space="0"/>
              <w:left w:val="single" w:color="auto" w:sz="4" w:space="0"/>
              <w:bottom w:val="single" w:color="auto" w:sz="4" w:space="0"/>
              <w:right w:val="single" w:color="auto" w:sz="4" w:space="0"/>
            </w:tcBorders>
            <w:noWrap w:val="0"/>
            <w:vAlign w:val="center"/>
          </w:tcPr>
          <w:p w14:paraId="6BCDD784">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1315" w:type="dxa"/>
            <w:vMerge w:val="continue"/>
            <w:tcBorders>
              <w:top w:val="single" w:color="auto" w:sz="4" w:space="0"/>
              <w:left w:val="single" w:color="auto" w:sz="4" w:space="0"/>
              <w:bottom w:val="single" w:color="auto" w:sz="4" w:space="0"/>
              <w:right w:val="single" w:color="auto" w:sz="4" w:space="0"/>
            </w:tcBorders>
            <w:noWrap w:val="0"/>
            <w:vAlign w:val="center"/>
          </w:tcPr>
          <w:p w14:paraId="09244AE0">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2525" w:type="dxa"/>
            <w:tcBorders>
              <w:top w:val="single" w:color="auto" w:sz="4" w:space="0"/>
              <w:left w:val="single" w:color="auto" w:sz="4" w:space="0"/>
              <w:bottom w:val="single" w:color="auto" w:sz="4" w:space="0"/>
              <w:right w:val="single" w:color="auto" w:sz="4" w:space="0"/>
            </w:tcBorders>
            <w:noWrap w:val="0"/>
            <w:vAlign w:val="center"/>
          </w:tcPr>
          <w:p w14:paraId="0EA99111">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火焰监视器</w:t>
            </w:r>
          </w:p>
        </w:tc>
        <w:tc>
          <w:tcPr>
            <w:tcW w:w="4455" w:type="dxa"/>
            <w:tcBorders>
              <w:top w:val="single" w:color="auto" w:sz="4" w:space="0"/>
              <w:left w:val="single" w:color="auto" w:sz="4" w:space="0"/>
              <w:bottom w:val="single" w:color="auto" w:sz="4" w:space="0"/>
              <w:right w:val="single" w:color="auto" w:sz="4" w:space="0"/>
            </w:tcBorders>
            <w:noWrap w:val="0"/>
            <w:vAlign w:val="center"/>
          </w:tcPr>
          <w:p w14:paraId="4F905249">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接线良好、无磨损、洁净</w:t>
            </w:r>
          </w:p>
        </w:tc>
      </w:tr>
      <w:tr w14:paraId="0266F0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79" w:type="dxa"/>
            <w:vMerge w:val="continue"/>
            <w:tcBorders>
              <w:top w:val="single" w:color="auto" w:sz="4" w:space="0"/>
              <w:left w:val="single" w:color="auto" w:sz="4" w:space="0"/>
              <w:bottom w:val="single" w:color="auto" w:sz="4" w:space="0"/>
              <w:right w:val="single" w:color="auto" w:sz="4" w:space="0"/>
            </w:tcBorders>
            <w:noWrap w:val="0"/>
            <w:vAlign w:val="center"/>
          </w:tcPr>
          <w:p w14:paraId="11BC253D">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1315" w:type="dxa"/>
            <w:vMerge w:val="continue"/>
            <w:tcBorders>
              <w:top w:val="single" w:color="auto" w:sz="4" w:space="0"/>
              <w:left w:val="single" w:color="auto" w:sz="4" w:space="0"/>
              <w:bottom w:val="single" w:color="auto" w:sz="4" w:space="0"/>
              <w:right w:val="single" w:color="auto" w:sz="4" w:space="0"/>
            </w:tcBorders>
            <w:noWrap w:val="0"/>
            <w:vAlign w:val="center"/>
          </w:tcPr>
          <w:p w14:paraId="2A07D65C">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2525" w:type="dxa"/>
            <w:tcBorders>
              <w:top w:val="single" w:color="auto" w:sz="4" w:space="0"/>
              <w:left w:val="single" w:color="auto" w:sz="4" w:space="0"/>
              <w:bottom w:val="single" w:color="auto" w:sz="4" w:space="0"/>
              <w:right w:val="single" w:color="auto" w:sz="4" w:space="0"/>
            </w:tcBorders>
            <w:noWrap w:val="0"/>
            <w:vAlign w:val="center"/>
          </w:tcPr>
          <w:p w14:paraId="460EC4B4">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电磁阀</w:t>
            </w:r>
          </w:p>
        </w:tc>
        <w:tc>
          <w:tcPr>
            <w:tcW w:w="4455" w:type="dxa"/>
            <w:tcBorders>
              <w:top w:val="single" w:color="auto" w:sz="4" w:space="0"/>
              <w:left w:val="single" w:color="auto" w:sz="4" w:space="0"/>
              <w:bottom w:val="single" w:color="auto" w:sz="4" w:space="0"/>
              <w:right w:val="single" w:color="auto" w:sz="4" w:space="0"/>
            </w:tcBorders>
            <w:noWrap w:val="0"/>
            <w:vAlign w:val="center"/>
          </w:tcPr>
          <w:p w14:paraId="202BC13B">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动作正常、无泄漏</w:t>
            </w:r>
          </w:p>
        </w:tc>
      </w:tr>
      <w:tr w14:paraId="3D74A8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79" w:type="dxa"/>
            <w:vMerge w:val="continue"/>
            <w:tcBorders>
              <w:top w:val="single" w:color="auto" w:sz="4" w:space="0"/>
              <w:left w:val="single" w:color="auto" w:sz="4" w:space="0"/>
              <w:bottom w:val="single" w:color="auto" w:sz="4" w:space="0"/>
              <w:right w:val="single" w:color="auto" w:sz="4" w:space="0"/>
            </w:tcBorders>
            <w:noWrap w:val="0"/>
            <w:vAlign w:val="center"/>
          </w:tcPr>
          <w:p w14:paraId="3A60F434">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1315" w:type="dxa"/>
            <w:vMerge w:val="continue"/>
            <w:tcBorders>
              <w:top w:val="single" w:color="auto" w:sz="4" w:space="0"/>
              <w:left w:val="single" w:color="auto" w:sz="4" w:space="0"/>
              <w:bottom w:val="single" w:color="auto" w:sz="4" w:space="0"/>
              <w:right w:val="single" w:color="auto" w:sz="4" w:space="0"/>
            </w:tcBorders>
            <w:noWrap w:val="0"/>
            <w:vAlign w:val="center"/>
          </w:tcPr>
          <w:p w14:paraId="38DB7EC3">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2525" w:type="dxa"/>
            <w:tcBorders>
              <w:top w:val="single" w:color="auto" w:sz="4" w:space="0"/>
              <w:left w:val="single" w:color="auto" w:sz="4" w:space="0"/>
              <w:bottom w:val="single" w:color="auto" w:sz="4" w:space="0"/>
              <w:right w:val="single" w:color="auto" w:sz="4" w:space="0"/>
            </w:tcBorders>
            <w:noWrap w:val="0"/>
            <w:vAlign w:val="center"/>
          </w:tcPr>
          <w:p w14:paraId="1E770145">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点火变压器</w:t>
            </w:r>
          </w:p>
        </w:tc>
        <w:tc>
          <w:tcPr>
            <w:tcW w:w="4455" w:type="dxa"/>
            <w:tcBorders>
              <w:top w:val="single" w:color="auto" w:sz="4" w:space="0"/>
              <w:left w:val="single" w:color="auto" w:sz="4" w:space="0"/>
              <w:bottom w:val="single" w:color="auto" w:sz="4" w:space="0"/>
              <w:right w:val="single" w:color="auto" w:sz="4" w:space="0"/>
            </w:tcBorders>
            <w:noWrap w:val="0"/>
            <w:vAlign w:val="center"/>
          </w:tcPr>
          <w:p w14:paraId="61DCD483">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接线良好、输出稳定</w:t>
            </w:r>
          </w:p>
        </w:tc>
      </w:tr>
      <w:tr w14:paraId="7CC15A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79" w:type="dxa"/>
            <w:vMerge w:val="continue"/>
            <w:tcBorders>
              <w:top w:val="single" w:color="auto" w:sz="4" w:space="0"/>
              <w:left w:val="single" w:color="auto" w:sz="4" w:space="0"/>
              <w:bottom w:val="single" w:color="auto" w:sz="4" w:space="0"/>
              <w:right w:val="single" w:color="auto" w:sz="4" w:space="0"/>
            </w:tcBorders>
            <w:noWrap w:val="0"/>
            <w:vAlign w:val="center"/>
          </w:tcPr>
          <w:p w14:paraId="770CB396">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1315" w:type="dxa"/>
            <w:vMerge w:val="continue"/>
            <w:tcBorders>
              <w:top w:val="single" w:color="auto" w:sz="4" w:space="0"/>
              <w:left w:val="single" w:color="auto" w:sz="4" w:space="0"/>
              <w:bottom w:val="single" w:color="auto" w:sz="4" w:space="0"/>
              <w:right w:val="single" w:color="auto" w:sz="4" w:space="0"/>
            </w:tcBorders>
            <w:noWrap w:val="0"/>
            <w:vAlign w:val="center"/>
          </w:tcPr>
          <w:p w14:paraId="7D0A7AB1">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2525" w:type="dxa"/>
            <w:tcBorders>
              <w:top w:val="single" w:color="auto" w:sz="4" w:space="0"/>
              <w:left w:val="single" w:color="auto" w:sz="4" w:space="0"/>
              <w:bottom w:val="single" w:color="auto" w:sz="4" w:space="0"/>
              <w:right w:val="single" w:color="auto" w:sz="4" w:space="0"/>
            </w:tcBorders>
            <w:noWrap w:val="0"/>
            <w:vAlign w:val="center"/>
          </w:tcPr>
          <w:p w14:paraId="683DBD0D">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风门控制器</w:t>
            </w:r>
          </w:p>
        </w:tc>
        <w:tc>
          <w:tcPr>
            <w:tcW w:w="4455" w:type="dxa"/>
            <w:tcBorders>
              <w:top w:val="single" w:color="auto" w:sz="4" w:space="0"/>
              <w:left w:val="single" w:color="auto" w:sz="4" w:space="0"/>
              <w:bottom w:val="single" w:color="auto" w:sz="4" w:space="0"/>
              <w:right w:val="single" w:color="auto" w:sz="4" w:space="0"/>
            </w:tcBorders>
            <w:noWrap w:val="0"/>
            <w:vAlign w:val="center"/>
          </w:tcPr>
          <w:p w14:paraId="0494AE3D">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设定正确、动作准确</w:t>
            </w:r>
          </w:p>
        </w:tc>
      </w:tr>
      <w:tr w14:paraId="575A47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79" w:type="dxa"/>
            <w:vMerge w:val="continue"/>
            <w:tcBorders>
              <w:top w:val="single" w:color="auto" w:sz="4" w:space="0"/>
              <w:left w:val="single" w:color="auto" w:sz="4" w:space="0"/>
              <w:bottom w:val="single" w:color="auto" w:sz="4" w:space="0"/>
              <w:right w:val="single" w:color="auto" w:sz="4" w:space="0"/>
            </w:tcBorders>
            <w:noWrap w:val="0"/>
            <w:vAlign w:val="center"/>
          </w:tcPr>
          <w:p w14:paraId="2534ADFC">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1315" w:type="dxa"/>
            <w:vMerge w:val="continue"/>
            <w:tcBorders>
              <w:top w:val="single" w:color="auto" w:sz="4" w:space="0"/>
              <w:left w:val="single" w:color="auto" w:sz="4" w:space="0"/>
              <w:bottom w:val="single" w:color="auto" w:sz="4" w:space="0"/>
              <w:right w:val="single" w:color="auto" w:sz="4" w:space="0"/>
            </w:tcBorders>
            <w:noWrap w:val="0"/>
            <w:vAlign w:val="center"/>
          </w:tcPr>
          <w:p w14:paraId="3EFEF54C">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2525" w:type="dxa"/>
            <w:tcBorders>
              <w:top w:val="single" w:color="auto" w:sz="4" w:space="0"/>
              <w:left w:val="single" w:color="auto" w:sz="4" w:space="0"/>
              <w:bottom w:val="single" w:color="auto" w:sz="4" w:space="0"/>
              <w:right w:val="single" w:color="auto" w:sz="4" w:space="0"/>
            </w:tcBorders>
            <w:noWrap w:val="0"/>
            <w:vAlign w:val="center"/>
          </w:tcPr>
          <w:p w14:paraId="116971D0">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燃烧状况(烟气分析)</w:t>
            </w:r>
          </w:p>
        </w:tc>
        <w:tc>
          <w:tcPr>
            <w:tcW w:w="4455" w:type="dxa"/>
            <w:tcBorders>
              <w:top w:val="single" w:color="auto" w:sz="4" w:space="0"/>
              <w:left w:val="single" w:color="auto" w:sz="4" w:space="0"/>
              <w:bottom w:val="single" w:color="auto" w:sz="4" w:space="0"/>
              <w:right w:val="single" w:color="auto" w:sz="4" w:space="0"/>
            </w:tcBorders>
            <w:noWrap w:val="0"/>
            <w:vAlign w:val="center"/>
          </w:tcPr>
          <w:p w14:paraId="7419AB00">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火焰正常、排烟状态良好</w:t>
            </w:r>
          </w:p>
        </w:tc>
      </w:tr>
      <w:tr w14:paraId="144103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79" w:type="dxa"/>
            <w:vMerge w:val="continue"/>
            <w:tcBorders>
              <w:top w:val="single" w:color="auto" w:sz="4" w:space="0"/>
              <w:left w:val="single" w:color="auto" w:sz="4" w:space="0"/>
              <w:bottom w:val="single" w:color="auto" w:sz="4" w:space="0"/>
              <w:right w:val="single" w:color="auto" w:sz="4" w:space="0"/>
            </w:tcBorders>
            <w:noWrap w:val="0"/>
            <w:vAlign w:val="center"/>
          </w:tcPr>
          <w:p w14:paraId="729148E4">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1315" w:type="dxa"/>
            <w:vMerge w:val="continue"/>
            <w:tcBorders>
              <w:top w:val="single" w:color="auto" w:sz="4" w:space="0"/>
              <w:left w:val="single" w:color="auto" w:sz="4" w:space="0"/>
              <w:bottom w:val="single" w:color="auto" w:sz="4" w:space="0"/>
              <w:right w:val="single" w:color="auto" w:sz="4" w:space="0"/>
            </w:tcBorders>
            <w:noWrap w:val="0"/>
            <w:vAlign w:val="center"/>
          </w:tcPr>
          <w:p w14:paraId="29AF8168">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2525" w:type="dxa"/>
            <w:tcBorders>
              <w:top w:val="single" w:color="auto" w:sz="4" w:space="0"/>
              <w:left w:val="single" w:color="auto" w:sz="4" w:space="0"/>
              <w:bottom w:val="single" w:color="auto" w:sz="4" w:space="0"/>
              <w:right w:val="single" w:color="auto" w:sz="4" w:space="0"/>
            </w:tcBorders>
            <w:noWrap w:val="0"/>
            <w:vAlign w:val="center"/>
          </w:tcPr>
          <w:p w14:paraId="6F4E5FBB">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风压开关</w:t>
            </w:r>
          </w:p>
        </w:tc>
        <w:tc>
          <w:tcPr>
            <w:tcW w:w="4455" w:type="dxa"/>
            <w:tcBorders>
              <w:top w:val="single" w:color="auto" w:sz="4" w:space="0"/>
              <w:left w:val="single" w:color="auto" w:sz="4" w:space="0"/>
              <w:bottom w:val="single" w:color="auto" w:sz="4" w:space="0"/>
              <w:right w:val="single" w:color="auto" w:sz="4" w:space="0"/>
            </w:tcBorders>
            <w:noWrap w:val="0"/>
            <w:vAlign w:val="center"/>
          </w:tcPr>
          <w:p w14:paraId="2BB9485E">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动作正确</w:t>
            </w:r>
          </w:p>
        </w:tc>
      </w:tr>
      <w:tr w14:paraId="4913BF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79" w:type="dxa"/>
            <w:vMerge w:val="restart"/>
            <w:tcBorders>
              <w:top w:val="single" w:color="auto" w:sz="4" w:space="0"/>
              <w:left w:val="single" w:color="auto" w:sz="4" w:space="0"/>
              <w:bottom w:val="single" w:color="auto" w:sz="4" w:space="0"/>
              <w:right w:val="single" w:color="auto" w:sz="4" w:space="0"/>
            </w:tcBorders>
            <w:noWrap w:val="0"/>
            <w:vAlign w:val="center"/>
          </w:tcPr>
          <w:p w14:paraId="750B6518">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315" w:type="dxa"/>
            <w:vMerge w:val="restart"/>
            <w:tcBorders>
              <w:top w:val="single" w:color="auto" w:sz="4" w:space="0"/>
              <w:left w:val="single" w:color="auto" w:sz="4" w:space="0"/>
              <w:bottom w:val="single" w:color="auto" w:sz="4" w:space="0"/>
              <w:right w:val="single" w:color="auto" w:sz="4" w:space="0"/>
            </w:tcBorders>
            <w:noWrap w:val="0"/>
            <w:vAlign w:val="center"/>
          </w:tcPr>
          <w:p w14:paraId="6B4F7BFA">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燃料供应系统清理，调整运行</w:t>
            </w:r>
          </w:p>
        </w:tc>
        <w:tc>
          <w:tcPr>
            <w:tcW w:w="2525" w:type="dxa"/>
            <w:tcBorders>
              <w:top w:val="single" w:color="auto" w:sz="4" w:space="0"/>
              <w:left w:val="single" w:color="auto" w:sz="4" w:space="0"/>
              <w:bottom w:val="single" w:color="auto" w:sz="4" w:space="0"/>
              <w:right w:val="single" w:color="auto" w:sz="4" w:space="0"/>
            </w:tcBorders>
            <w:noWrap w:val="0"/>
            <w:vAlign w:val="center"/>
          </w:tcPr>
          <w:p w14:paraId="5520ED17">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输油泵</w:t>
            </w:r>
          </w:p>
        </w:tc>
        <w:tc>
          <w:tcPr>
            <w:tcW w:w="4455" w:type="dxa"/>
            <w:tcBorders>
              <w:top w:val="single" w:color="auto" w:sz="4" w:space="0"/>
              <w:left w:val="single" w:color="auto" w:sz="4" w:space="0"/>
              <w:bottom w:val="single" w:color="auto" w:sz="4" w:space="0"/>
              <w:right w:val="single" w:color="auto" w:sz="4" w:space="0"/>
            </w:tcBorders>
            <w:noWrap w:val="0"/>
            <w:vAlign w:val="center"/>
          </w:tcPr>
          <w:p w14:paraId="40B4147B">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动作正常、无泄漏</w:t>
            </w:r>
          </w:p>
        </w:tc>
      </w:tr>
      <w:tr w14:paraId="5EB268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79" w:type="dxa"/>
            <w:vMerge w:val="continue"/>
            <w:tcBorders>
              <w:top w:val="single" w:color="auto" w:sz="4" w:space="0"/>
              <w:left w:val="single" w:color="auto" w:sz="4" w:space="0"/>
              <w:bottom w:val="single" w:color="auto" w:sz="4" w:space="0"/>
              <w:right w:val="single" w:color="auto" w:sz="4" w:space="0"/>
            </w:tcBorders>
            <w:noWrap w:val="0"/>
            <w:vAlign w:val="center"/>
          </w:tcPr>
          <w:p w14:paraId="7DF672F2">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1315" w:type="dxa"/>
            <w:vMerge w:val="continue"/>
            <w:tcBorders>
              <w:top w:val="single" w:color="auto" w:sz="4" w:space="0"/>
              <w:left w:val="single" w:color="auto" w:sz="4" w:space="0"/>
              <w:bottom w:val="single" w:color="auto" w:sz="4" w:space="0"/>
              <w:right w:val="single" w:color="auto" w:sz="4" w:space="0"/>
            </w:tcBorders>
            <w:noWrap w:val="0"/>
            <w:vAlign w:val="center"/>
          </w:tcPr>
          <w:p w14:paraId="34744B80">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2525" w:type="dxa"/>
            <w:tcBorders>
              <w:top w:val="single" w:color="auto" w:sz="4" w:space="0"/>
              <w:left w:val="single" w:color="auto" w:sz="4" w:space="0"/>
              <w:bottom w:val="single" w:color="auto" w:sz="4" w:space="0"/>
              <w:right w:val="single" w:color="auto" w:sz="4" w:space="0"/>
            </w:tcBorders>
            <w:noWrap w:val="0"/>
            <w:vAlign w:val="center"/>
          </w:tcPr>
          <w:p w14:paraId="7AFD472D">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过滤器（油）</w:t>
            </w:r>
          </w:p>
        </w:tc>
        <w:tc>
          <w:tcPr>
            <w:tcW w:w="4455" w:type="dxa"/>
            <w:vMerge w:val="restart"/>
            <w:tcBorders>
              <w:top w:val="single" w:color="auto" w:sz="4" w:space="0"/>
              <w:left w:val="single" w:color="auto" w:sz="4" w:space="0"/>
              <w:bottom w:val="single" w:color="auto" w:sz="4" w:space="0"/>
              <w:right w:val="single" w:color="auto" w:sz="4" w:space="0"/>
            </w:tcBorders>
            <w:noWrap w:val="0"/>
            <w:vAlign w:val="center"/>
          </w:tcPr>
          <w:p w14:paraId="087247F5">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清洁、无泄漏</w:t>
            </w:r>
          </w:p>
        </w:tc>
      </w:tr>
      <w:tr w14:paraId="611D57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79" w:type="dxa"/>
            <w:vMerge w:val="continue"/>
            <w:tcBorders>
              <w:top w:val="single" w:color="auto" w:sz="4" w:space="0"/>
              <w:left w:val="single" w:color="auto" w:sz="4" w:space="0"/>
              <w:bottom w:val="single" w:color="auto" w:sz="4" w:space="0"/>
              <w:right w:val="single" w:color="auto" w:sz="4" w:space="0"/>
            </w:tcBorders>
            <w:noWrap w:val="0"/>
            <w:vAlign w:val="center"/>
          </w:tcPr>
          <w:p w14:paraId="18CA6B69">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1315" w:type="dxa"/>
            <w:vMerge w:val="continue"/>
            <w:tcBorders>
              <w:top w:val="single" w:color="auto" w:sz="4" w:space="0"/>
              <w:left w:val="single" w:color="auto" w:sz="4" w:space="0"/>
              <w:bottom w:val="single" w:color="auto" w:sz="4" w:space="0"/>
              <w:right w:val="single" w:color="auto" w:sz="4" w:space="0"/>
            </w:tcBorders>
            <w:noWrap w:val="0"/>
            <w:vAlign w:val="center"/>
          </w:tcPr>
          <w:p w14:paraId="4CC8B521">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2525" w:type="dxa"/>
            <w:tcBorders>
              <w:top w:val="single" w:color="auto" w:sz="4" w:space="0"/>
              <w:left w:val="single" w:color="auto" w:sz="4" w:space="0"/>
              <w:bottom w:val="single" w:color="auto" w:sz="4" w:space="0"/>
              <w:right w:val="single" w:color="auto" w:sz="4" w:space="0"/>
            </w:tcBorders>
            <w:noWrap w:val="0"/>
            <w:vAlign w:val="center"/>
          </w:tcPr>
          <w:p w14:paraId="16BD7921">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过滤器（气）</w:t>
            </w:r>
          </w:p>
        </w:tc>
        <w:tc>
          <w:tcPr>
            <w:tcW w:w="4455" w:type="dxa"/>
            <w:vMerge w:val="continue"/>
            <w:tcBorders>
              <w:top w:val="single" w:color="auto" w:sz="4" w:space="0"/>
              <w:left w:val="single" w:color="auto" w:sz="4" w:space="0"/>
              <w:bottom w:val="single" w:color="auto" w:sz="4" w:space="0"/>
              <w:right w:val="single" w:color="auto" w:sz="4" w:space="0"/>
            </w:tcBorders>
            <w:noWrap w:val="0"/>
            <w:vAlign w:val="center"/>
          </w:tcPr>
          <w:p w14:paraId="1068F57F">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r>
      <w:tr w14:paraId="22CB2C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79" w:type="dxa"/>
            <w:vMerge w:val="continue"/>
            <w:tcBorders>
              <w:top w:val="single" w:color="auto" w:sz="4" w:space="0"/>
              <w:left w:val="single" w:color="auto" w:sz="4" w:space="0"/>
              <w:bottom w:val="single" w:color="auto" w:sz="4" w:space="0"/>
              <w:right w:val="single" w:color="auto" w:sz="4" w:space="0"/>
            </w:tcBorders>
            <w:noWrap w:val="0"/>
            <w:vAlign w:val="center"/>
          </w:tcPr>
          <w:p w14:paraId="07FE43E5">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1315" w:type="dxa"/>
            <w:vMerge w:val="continue"/>
            <w:tcBorders>
              <w:top w:val="single" w:color="auto" w:sz="4" w:space="0"/>
              <w:left w:val="single" w:color="auto" w:sz="4" w:space="0"/>
              <w:bottom w:val="single" w:color="auto" w:sz="4" w:space="0"/>
              <w:right w:val="single" w:color="auto" w:sz="4" w:space="0"/>
            </w:tcBorders>
            <w:noWrap w:val="0"/>
            <w:vAlign w:val="center"/>
          </w:tcPr>
          <w:p w14:paraId="7B4CEA14">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2525" w:type="dxa"/>
            <w:tcBorders>
              <w:top w:val="single" w:color="auto" w:sz="4" w:space="0"/>
              <w:left w:val="single" w:color="auto" w:sz="4" w:space="0"/>
              <w:bottom w:val="single" w:color="auto" w:sz="4" w:space="0"/>
              <w:right w:val="single" w:color="auto" w:sz="4" w:space="0"/>
            </w:tcBorders>
            <w:noWrap w:val="0"/>
            <w:vAlign w:val="center"/>
          </w:tcPr>
          <w:p w14:paraId="159E428F">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液位控制</w:t>
            </w:r>
          </w:p>
        </w:tc>
        <w:tc>
          <w:tcPr>
            <w:tcW w:w="4455" w:type="dxa"/>
            <w:tcBorders>
              <w:top w:val="single" w:color="auto" w:sz="4" w:space="0"/>
              <w:left w:val="single" w:color="auto" w:sz="4" w:space="0"/>
              <w:bottom w:val="single" w:color="auto" w:sz="4" w:space="0"/>
              <w:right w:val="single" w:color="auto" w:sz="4" w:space="0"/>
            </w:tcBorders>
            <w:noWrap w:val="0"/>
            <w:vAlign w:val="center"/>
          </w:tcPr>
          <w:p w14:paraId="0E4BF24C">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动作正常</w:t>
            </w:r>
          </w:p>
        </w:tc>
      </w:tr>
      <w:tr w14:paraId="450ECF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79" w:type="dxa"/>
            <w:vMerge w:val="continue"/>
            <w:tcBorders>
              <w:top w:val="single" w:color="auto" w:sz="4" w:space="0"/>
              <w:left w:val="single" w:color="auto" w:sz="4" w:space="0"/>
              <w:bottom w:val="single" w:color="auto" w:sz="4" w:space="0"/>
              <w:right w:val="single" w:color="auto" w:sz="4" w:space="0"/>
            </w:tcBorders>
            <w:noWrap w:val="0"/>
            <w:vAlign w:val="center"/>
          </w:tcPr>
          <w:p w14:paraId="36FD3E12">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1315" w:type="dxa"/>
            <w:vMerge w:val="continue"/>
            <w:tcBorders>
              <w:top w:val="single" w:color="auto" w:sz="4" w:space="0"/>
              <w:left w:val="single" w:color="auto" w:sz="4" w:space="0"/>
              <w:bottom w:val="single" w:color="auto" w:sz="4" w:space="0"/>
              <w:right w:val="single" w:color="auto" w:sz="4" w:space="0"/>
            </w:tcBorders>
            <w:noWrap w:val="0"/>
            <w:vAlign w:val="center"/>
          </w:tcPr>
          <w:p w14:paraId="11105091">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2525" w:type="dxa"/>
            <w:tcBorders>
              <w:top w:val="single" w:color="auto" w:sz="4" w:space="0"/>
              <w:left w:val="single" w:color="auto" w:sz="4" w:space="0"/>
              <w:bottom w:val="single" w:color="auto" w:sz="4" w:space="0"/>
              <w:right w:val="single" w:color="auto" w:sz="4" w:space="0"/>
            </w:tcBorders>
            <w:noWrap w:val="0"/>
            <w:vAlign w:val="center"/>
          </w:tcPr>
          <w:p w14:paraId="2BA1A64D">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油压力表</w:t>
            </w:r>
          </w:p>
        </w:tc>
        <w:tc>
          <w:tcPr>
            <w:tcW w:w="4455" w:type="dxa"/>
            <w:vMerge w:val="restart"/>
            <w:tcBorders>
              <w:top w:val="single" w:color="auto" w:sz="4" w:space="0"/>
              <w:left w:val="single" w:color="auto" w:sz="4" w:space="0"/>
              <w:bottom w:val="single" w:color="auto" w:sz="4" w:space="0"/>
              <w:right w:val="single" w:color="auto" w:sz="4" w:space="0"/>
            </w:tcBorders>
            <w:noWrap w:val="0"/>
            <w:vAlign w:val="center"/>
          </w:tcPr>
          <w:p w14:paraId="5C7EE769">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动作正常、无泄漏</w:t>
            </w:r>
          </w:p>
        </w:tc>
      </w:tr>
      <w:tr w14:paraId="447010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79" w:type="dxa"/>
            <w:vMerge w:val="continue"/>
            <w:tcBorders>
              <w:top w:val="single" w:color="auto" w:sz="4" w:space="0"/>
              <w:left w:val="single" w:color="auto" w:sz="4" w:space="0"/>
              <w:bottom w:val="single" w:color="auto" w:sz="4" w:space="0"/>
              <w:right w:val="single" w:color="auto" w:sz="4" w:space="0"/>
            </w:tcBorders>
            <w:noWrap w:val="0"/>
            <w:vAlign w:val="center"/>
          </w:tcPr>
          <w:p w14:paraId="7A6DB6AE">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1315" w:type="dxa"/>
            <w:vMerge w:val="continue"/>
            <w:tcBorders>
              <w:top w:val="single" w:color="auto" w:sz="4" w:space="0"/>
              <w:left w:val="single" w:color="auto" w:sz="4" w:space="0"/>
              <w:bottom w:val="single" w:color="auto" w:sz="4" w:space="0"/>
              <w:right w:val="single" w:color="auto" w:sz="4" w:space="0"/>
            </w:tcBorders>
            <w:noWrap w:val="0"/>
            <w:vAlign w:val="center"/>
          </w:tcPr>
          <w:p w14:paraId="39107B0F">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2525" w:type="dxa"/>
            <w:tcBorders>
              <w:top w:val="single" w:color="auto" w:sz="4" w:space="0"/>
              <w:left w:val="single" w:color="auto" w:sz="4" w:space="0"/>
              <w:bottom w:val="single" w:color="auto" w:sz="4" w:space="0"/>
              <w:right w:val="single" w:color="auto" w:sz="4" w:space="0"/>
            </w:tcBorders>
            <w:noWrap w:val="0"/>
            <w:vAlign w:val="center"/>
          </w:tcPr>
          <w:p w14:paraId="30CDFD4C">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手动阀</w:t>
            </w:r>
          </w:p>
        </w:tc>
        <w:tc>
          <w:tcPr>
            <w:tcW w:w="4455" w:type="dxa"/>
            <w:vMerge w:val="continue"/>
            <w:tcBorders>
              <w:top w:val="single" w:color="auto" w:sz="4" w:space="0"/>
              <w:left w:val="single" w:color="auto" w:sz="4" w:space="0"/>
              <w:bottom w:val="single" w:color="auto" w:sz="4" w:space="0"/>
              <w:right w:val="single" w:color="auto" w:sz="4" w:space="0"/>
            </w:tcBorders>
            <w:noWrap w:val="0"/>
            <w:vAlign w:val="center"/>
          </w:tcPr>
          <w:p w14:paraId="7C9D30C7">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r>
      <w:tr w14:paraId="258237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79" w:type="dxa"/>
            <w:vMerge w:val="continue"/>
            <w:tcBorders>
              <w:top w:val="single" w:color="auto" w:sz="4" w:space="0"/>
              <w:left w:val="single" w:color="auto" w:sz="4" w:space="0"/>
              <w:bottom w:val="single" w:color="auto" w:sz="4" w:space="0"/>
              <w:right w:val="single" w:color="auto" w:sz="4" w:space="0"/>
            </w:tcBorders>
            <w:noWrap w:val="0"/>
            <w:vAlign w:val="center"/>
          </w:tcPr>
          <w:p w14:paraId="5E4F0247">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1315" w:type="dxa"/>
            <w:vMerge w:val="continue"/>
            <w:tcBorders>
              <w:top w:val="single" w:color="auto" w:sz="4" w:space="0"/>
              <w:left w:val="single" w:color="auto" w:sz="4" w:space="0"/>
              <w:bottom w:val="single" w:color="auto" w:sz="4" w:space="0"/>
              <w:right w:val="single" w:color="auto" w:sz="4" w:space="0"/>
            </w:tcBorders>
            <w:noWrap w:val="0"/>
            <w:vAlign w:val="center"/>
          </w:tcPr>
          <w:p w14:paraId="2A81813E">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2525" w:type="dxa"/>
            <w:tcBorders>
              <w:top w:val="single" w:color="auto" w:sz="4" w:space="0"/>
              <w:left w:val="single" w:color="auto" w:sz="4" w:space="0"/>
              <w:bottom w:val="single" w:color="auto" w:sz="4" w:space="0"/>
              <w:right w:val="single" w:color="auto" w:sz="4" w:space="0"/>
            </w:tcBorders>
            <w:noWrap w:val="0"/>
            <w:vAlign w:val="center"/>
          </w:tcPr>
          <w:p w14:paraId="08B98BEC">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燃气阀组</w:t>
            </w:r>
          </w:p>
        </w:tc>
        <w:tc>
          <w:tcPr>
            <w:tcW w:w="4455" w:type="dxa"/>
            <w:vMerge w:val="continue"/>
            <w:tcBorders>
              <w:top w:val="single" w:color="auto" w:sz="4" w:space="0"/>
              <w:left w:val="single" w:color="auto" w:sz="4" w:space="0"/>
              <w:bottom w:val="single" w:color="auto" w:sz="4" w:space="0"/>
              <w:right w:val="single" w:color="auto" w:sz="4" w:space="0"/>
            </w:tcBorders>
            <w:noWrap w:val="0"/>
            <w:vAlign w:val="center"/>
          </w:tcPr>
          <w:p w14:paraId="552672CC">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r>
      <w:tr w14:paraId="640294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79" w:type="dxa"/>
            <w:vMerge w:val="continue"/>
            <w:tcBorders>
              <w:top w:val="single" w:color="auto" w:sz="4" w:space="0"/>
              <w:left w:val="single" w:color="auto" w:sz="4" w:space="0"/>
              <w:bottom w:val="single" w:color="auto" w:sz="4" w:space="0"/>
              <w:right w:val="single" w:color="auto" w:sz="4" w:space="0"/>
            </w:tcBorders>
            <w:noWrap w:val="0"/>
            <w:vAlign w:val="center"/>
          </w:tcPr>
          <w:p w14:paraId="2AA6A17A">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1315" w:type="dxa"/>
            <w:vMerge w:val="continue"/>
            <w:tcBorders>
              <w:top w:val="single" w:color="auto" w:sz="4" w:space="0"/>
              <w:left w:val="single" w:color="auto" w:sz="4" w:space="0"/>
              <w:bottom w:val="single" w:color="auto" w:sz="4" w:space="0"/>
              <w:right w:val="single" w:color="auto" w:sz="4" w:space="0"/>
            </w:tcBorders>
            <w:noWrap w:val="0"/>
            <w:vAlign w:val="center"/>
          </w:tcPr>
          <w:p w14:paraId="57F135BC">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2525" w:type="dxa"/>
            <w:tcBorders>
              <w:top w:val="single" w:color="auto" w:sz="4" w:space="0"/>
              <w:left w:val="single" w:color="auto" w:sz="4" w:space="0"/>
              <w:bottom w:val="single" w:color="auto" w:sz="4" w:space="0"/>
              <w:right w:val="single" w:color="auto" w:sz="4" w:space="0"/>
            </w:tcBorders>
            <w:noWrap w:val="0"/>
            <w:vAlign w:val="center"/>
          </w:tcPr>
          <w:p w14:paraId="2B2BBAB3">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燃气压力（1/2次）</w:t>
            </w:r>
          </w:p>
        </w:tc>
        <w:tc>
          <w:tcPr>
            <w:tcW w:w="4455" w:type="dxa"/>
            <w:tcBorders>
              <w:top w:val="single" w:color="auto" w:sz="4" w:space="0"/>
              <w:left w:val="single" w:color="auto" w:sz="4" w:space="0"/>
              <w:bottom w:val="single" w:color="auto" w:sz="4" w:space="0"/>
              <w:right w:val="single" w:color="auto" w:sz="4" w:space="0"/>
            </w:tcBorders>
            <w:noWrap w:val="0"/>
            <w:vAlign w:val="center"/>
          </w:tcPr>
          <w:p w14:paraId="1F55803A">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范围恰当</w:t>
            </w:r>
          </w:p>
        </w:tc>
      </w:tr>
      <w:tr w14:paraId="157356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79" w:type="dxa"/>
            <w:vMerge w:val="continue"/>
            <w:tcBorders>
              <w:top w:val="single" w:color="auto" w:sz="4" w:space="0"/>
              <w:left w:val="single" w:color="auto" w:sz="4" w:space="0"/>
              <w:bottom w:val="single" w:color="auto" w:sz="4" w:space="0"/>
              <w:right w:val="single" w:color="auto" w:sz="4" w:space="0"/>
            </w:tcBorders>
            <w:noWrap w:val="0"/>
            <w:vAlign w:val="center"/>
          </w:tcPr>
          <w:p w14:paraId="0C77623D">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1315" w:type="dxa"/>
            <w:vMerge w:val="continue"/>
            <w:tcBorders>
              <w:top w:val="single" w:color="auto" w:sz="4" w:space="0"/>
              <w:left w:val="single" w:color="auto" w:sz="4" w:space="0"/>
              <w:bottom w:val="single" w:color="auto" w:sz="4" w:space="0"/>
              <w:right w:val="single" w:color="auto" w:sz="4" w:space="0"/>
            </w:tcBorders>
            <w:noWrap w:val="0"/>
            <w:vAlign w:val="center"/>
          </w:tcPr>
          <w:p w14:paraId="566309A7">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2525" w:type="dxa"/>
            <w:tcBorders>
              <w:top w:val="single" w:color="auto" w:sz="4" w:space="0"/>
              <w:left w:val="single" w:color="auto" w:sz="4" w:space="0"/>
              <w:bottom w:val="single" w:color="auto" w:sz="4" w:space="0"/>
              <w:right w:val="single" w:color="auto" w:sz="4" w:space="0"/>
            </w:tcBorders>
            <w:noWrap w:val="0"/>
            <w:vAlign w:val="center"/>
          </w:tcPr>
          <w:p w14:paraId="1D5C6BD9">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检漏装置</w:t>
            </w:r>
          </w:p>
        </w:tc>
        <w:tc>
          <w:tcPr>
            <w:tcW w:w="4455" w:type="dxa"/>
            <w:tcBorders>
              <w:top w:val="single" w:color="auto" w:sz="4" w:space="0"/>
              <w:left w:val="single" w:color="auto" w:sz="4" w:space="0"/>
              <w:bottom w:val="single" w:color="auto" w:sz="4" w:space="0"/>
              <w:right w:val="single" w:color="auto" w:sz="4" w:space="0"/>
            </w:tcBorders>
            <w:noWrap w:val="0"/>
            <w:vAlign w:val="center"/>
          </w:tcPr>
          <w:p w14:paraId="5EB8AB1D">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设定合理、动作正常</w:t>
            </w:r>
          </w:p>
        </w:tc>
      </w:tr>
      <w:tr w14:paraId="32F440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79" w:type="dxa"/>
            <w:vMerge w:val="restart"/>
            <w:tcBorders>
              <w:top w:val="single" w:color="auto" w:sz="4" w:space="0"/>
              <w:left w:val="single" w:color="auto" w:sz="4" w:space="0"/>
              <w:bottom w:val="single" w:color="auto" w:sz="4" w:space="0"/>
              <w:right w:val="single" w:color="auto" w:sz="4" w:space="0"/>
            </w:tcBorders>
            <w:noWrap w:val="0"/>
            <w:vAlign w:val="center"/>
          </w:tcPr>
          <w:p w14:paraId="3F8AEED4">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315" w:type="dxa"/>
            <w:vMerge w:val="restart"/>
            <w:tcBorders>
              <w:top w:val="single" w:color="auto" w:sz="4" w:space="0"/>
              <w:left w:val="single" w:color="auto" w:sz="4" w:space="0"/>
              <w:bottom w:val="single" w:color="auto" w:sz="4" w:space="0"/>
              <w:right w:val="single" w:color="auto" w:sz="4" w:space="0"/>
            </w:tcBorders>
            <w:noWrap w:val="0"/>
            <w:vAlign w:val="center"/>
          </w:tcPr>
          <w:p w14:paraId="56E626B6">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水循环</w:t>
            </w:r>
          </w:p>
          <w:p w14:paraId="713D15E2">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系统检查</w:t>
            </w:r>
          </w:p>
        </w:tc>
        <w:tc>
          <w:tcPr>
            <w:tcW w:w="2525" w:type="dxa"/>
            <w:tcBorders>
              <w:top w:val="single" w:color="auto" w:sz="4" w:space="0"/>
              <w:left w:val="single" w:color="auto" w:sz="4" w:space="0"/>
              <w:bottom w:val="single" w:color="auto" w:sz="4" w:space="0"/>
              <w:right w:val="single" w:color="auto" w:sz="4" w:space="0"/>
            </w:tcBorders>
            <w:noWrap w:val="0"/>
            <w:vAlign w:val="center"/>
          </w:tcPr>
          <w:p w14:paraId="1B3386C9">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主出回阀</w:t>
            </w:r>
          </w:p>
        </w:tc>
        <w:tc>
          <w:tcPr>
            <w:tcW w:w="4455" w:type="dxa"/>
            <w:tcBorders>
              <w:top w:val="single" w:color="auto" w:sz="4" w:space="0"/>
              <w:left w:val="single" w:color="auto" w:sz="4" w:space="0"/>
              <w:bottom w:val="single" w:color="auto" w:sz="4" w:space="0"/>
              <w:right w:val="single" w:color="auto" w:sz="4" w:space="0"/>
            </w:tcBorders>
            <w:noWrap w:val="0"/>
            <w:vAlign w:val="center"/>
          </w:tcPr>
          <w:p w14:paraId="235B8FB2">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开闭灵活、能切实遮断</w:t>
            </w:r>
          </w:p>
        </w:tc>
      </w:tr>
      <w:tr w14:paraId="62059E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79" w:type="dxa"/>
            <w:vMerge w:val="continue"/>
            <w:tcBorders>
              <w:top w:val="single" w:color="auto" w:sz="4" w:space="0"/>
              <w:left w:val="single" w:color="auto" w:sz="4" w:space="0"/>
              <w:bottom w:val="single" w:color="auto" w:sz="4" w:space="0"/>
              <w:right w:val="single" w:color="auto" w:sz="4" w:space="0"/>
            </w:tcBorders>
            <w:noWrap w:val="0"/>
            <w:vAlign w:val="center"/>
          </w:tcPr>
          <w:p w14:paraId="3A0A201E">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1315" w:type="dxa"/>
            <w:vMerge w:val="continue"/>
            <w:tcBorders>
              <w:top w:val="single" w:color="auto" w:sz="4" w:space="0"/>
              <w:left w:val="single" w:color="auto" w:sz="4" w:space="0"/>
              <w:bottom w:val="single" w:color="auto" w:sz="4" w:space="0"/>
              <w:right w:val="single" w:color="auto" w:sz="4" w:space="0"/>
            </w:tcBorders>
            <w:noWrap w:val="0"/>
            <w:vAlign w:val="center"/>
          </w:tcPr>
          <w:p w14:paraId="7CA5B02D">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2525" w:type="dxa"/>
            <w:tcBorders>
              <w:top w:val="single" w:color="auto" w:sz="4" w:space="0"/>
              <w:left w:val="single" w:color="auto" w:sz="4" w:space="0"/>
              <w:bottom w:val="single" w:color="auto" w:sz="4" w:space="0"/>
              <w:right w:val="single" w:color="auto" w:sz="4" w:space="0"/>
            </w:tcBorders>
            <w:noWrap w:val="0"/>
            <w:vAlign w:val="center"/>
          </w:tcPr>
          <w:p w14:paraId="0C9BA00A">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主过滤器</w:t>
            </w:r>
          </w:p>
        </w:tc>
        <w:tc>
          <w:tcPr>
            <w:tcW w:w="4455" w:type="dxa"/>
            <w:tcBorders>
              <w:top w:val="single" w:color="auto" w:sz="4" w:space="0"/>
              <w:left w:val="single" w:color="auto" w:sz="4" w:space="0"/>
              <w:bottom w:val="single" w:color="auto" w:sz="4" w:space="0"/>
              <w:right w:val="single" w:color="auto" w:sz="4" w:space="0"/>
            </w:tcBorders>
            <w:noWrap w:val="0"/>
            <w:vAlign w:val="center"/>
          </w:tcPr>
          <w:p w14:paraId="273C52F9">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清洁、无泄漏</w:t>
            </w:r>
          </w:p>
        </w:tc>
      </w:tr>
      <w:tr w14:paraId="1C02C5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79" w:type="dxa"/>
            <w:vMerge w:val="continue"/>
            <w:tcBorders>
              <w:top w:val="single" w:color="auto" w:sz="4" w:space="0"/>
              <w:left w:val="single" w:color="auto" w:sz="4" w:space="0"/>
              <w:bottom w:val="single" w:color="auto" w:sz="4" w:space="0"/>
              <w:right w:val="single" w:color="auto" w:sz="4" w:space="0"/>
            </w:tcBorders>
            <w:noWrap w:val="0"/>
            <w:vAlign w:val="center"/>
          </w:tcPr>
          <w:p w14:paraId="3346424C">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1315" w:type="dxa"/>
            <w:vMerge w:val="continue"/>
            <w:tcBorders>
              <w:top w:val="single" w:color="auto" w:sz="4" w:space="0"/>
              <w:left w:val="single" w:color="auto" w:sz="4" w:space="0"/>
              <w:bottom w:val="single" w:color="auto" w:sz="4" w:space="0"/>
              <w:right w:val="single" w:color="auto" w:sz="4" w:space="0"/>
            </w:tcBorders>
            <w:noWrap w:val="0"/>
            <w:vAlign w:val="center"/>
          </w:tcPr>
          <w:p w14:paraId="035B2C7A">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2525" w:type="dxa"/>
            <w:tcBorders>
              <w:top w:val="single" w:color="auto" w:sz="4" w:space="0"/>
              <w:left w:val="single" w:color="auto" w:sz="4" w:space="0"/>
              <w:bottom w:val="single" w:color="auto" w:sz="4" w:space="0"/>
              <w:right w:val="single" w:color="auto" w:sz="4" w:space="0"/>
            </w:tcBorders>
            <w:noWrap w:val="0"/>
            <w:vAlign w:val="center"/>
          </w:tcPr>
          <w:p w14:paraId="1F1869FB">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测量仪表</w:t>
            </w:r>
          </w:p>
        </w:tc>
        <w:tc>
          <w:tcPr>
            <w:tcW w:w="4455" w:type="dxa"/>
            <w:tcBorders>
              <w:top w:val="single" w:color="auto" w:sz="4" w:space="0"/>
              <w:left w:val="single" w:color="auto" w:sz="4" w:space="0"/>
              <w:bottom w:val="single" w:color="auto" w:sz="4" w:space="0"/>
              <w:right w:val="single" w:color="auto" w:sz="4" w:space="0"/>
            </w:tcBorders>
            <w:noWrap w:val="0"/>
            <w:vAlign w:val="center"/>
          </w:tcPr>
          <w:p w14:paraId="331AC1C1">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所示温度、压力正常</w:t>
            </w:r>
          </w:p>
        </w:tc>
      </w:tr>
      <w:tr w14:paraId="133F55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79" w:type="dxa"/>
            <w:vMerge w:val="continue"/>
            <w:tcBorders>
              <w:top w:val="single" w:color="auto" w:sz="4" w:space="0"/>
              <w:left w:val="single" w:color="auto" w:sz="4" w:space="0"/>
              <w:bottom w:val="single" w:color="auto" w:sz="4" w:space="0"/>
              <w:right w:val="single" w:color="auto" w:sz="4" w:space="0"/>
            </w:tcBorders>
            <w:noWrap w:val="0"/>
            <w:vAlign w:val="center"/>
          </w:tcPr>
          <w:p w14:paraId="3C6655B6">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1315" w:type="dxa"/>
            <w:vMerge w:val="continue"/>
            <w:tcBorders>
              <w:top w:val="single" w:color="auto" w:sz="4" w:space="0"/>
              <w:left w:val="single" w:color="auto" w:sz="4" w:space="0"/>
              <w:bottom w:val="single" w:color="auto" w:sz="4" w:space="0"/>
              <w:right w:val="single" w:color="auto" w:sz="4" w:space="0"/>
            </w:tcBorders>
            <w:noWrap w:val="0"/>
            <w:vAlign w:val="center"/>
          </w:tcPr>
          <w:p w14:paraId="67FB9B71">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2525" w:type="dxa"/>
            <w:tcBorders>
              <w:top w:val="single" w:color="auto" w:sz="4" w:space="0"/>
              <w:left w:val="single" w:color="auto" w:sz="4" w:space="0"/>
              <w:bottom w:val="single" w:color="auto" w:sz="4" w:space="0"/>
              <w:right w:val="single" w:color="auto" w:sz="4" w:space="0"/>
            </w:tcBorders>
            <w:noWrap w:val="0"/>
            <w:vAlign w:val="center"/>
          </w:tcPr>
          <w:p w14:paraId="4C8BE576">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循环泵</w:t>
            </w:r>
          </w:p>
        </w:tc>
        <w:tc>
          <w:tcPr>
            <w:tcW w:w="4455" w:type="dxa"/>
            <w:tcBorders>
              <w:top w:val="single" w:color="auto" w:sz="4" w:space="0"/>
              <w:left w:val="single" w:color="auto" w:sz="4" w:space="0"/>
              <w:bottom w:val="single" w:color="auto" w:sz="4" w:space="0"/>
              <w:right w:val="single" w:color="auto" w:sz="4" w:space="0"/>
            </w:tcBorders>
            <w:noWrap w:val="0"/>
            <w:vAlign w:val="center"/>
          </w:tcPr>
          <w:p w14:paraId="18D5C29D">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电流恰当，无异声，动作正常</w:t>
            </w:r>
          </w:p>
        </w:tc>
      </w:tr>
      <w:tr w14:paraId="0AE3D2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79" w:type="dxa"/>
            <w:vMerge w:val="restart"/>
            <w:tcBorders>
              <w:top w:val="single" w:color="auto" w:sz="4" w:space="0"/>
              <w:left w:val="single" w:color="auto" w:sz="4" w:space="0"/>
              <w:bottom w:val="single" w:color="auto" w:sz="4" w:space="0"/>
              <w:right w:val="single" w:color="auto" w:sz="4" w:space="0"/>
            </w:tcBorders>
            <w:noWrap w:val="0"/>
            <w:vAlign w:val="center"/>
          </w:tcPr>
          <w:p w14:paraId="572EBC58">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315" w:type="dxa"/>
            <w:vMerge w:val="restart"/>
            <w:tcBorders>
              <w:top w:val="single" w:color="auto" w:sz="4" w:space="0"/>
              <w:left w:val="single" w:color="auto" w:sz="4" w:space="0"/>
              <w:bottom w:val="single" w:color="auto" w:sz="4" w:space="0"/>
              <w:right w:val="single" w:color="auto" w:sz="4" w:space="0"/>
            </w:tcBorders>
            <w:noWrap w:val="0"/>
            <w:vAlign w:val="center"/>
          </w:tcPr>
          <w:p w14:paraId="74F21D57">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控制系统</w:t>
            </w:r>
          </w:p>
          <w:p w14:paraId="2DB6891C">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整理测试</w:t>
            </w:r>
          </w:p>
        </w:tc>
        <w:tc>
          <w:tcPr>
            <w:tcW w:w="2525" w:type="dxa"/>
            <w:tcBorders>
              <w:top w:val="single" w:color="auto" w:sz="4" w:space="0"/>
              <w:left w:val="single" w:color="auto" w:sz="4" w:space="0"/>
              <w:bottom w:val="single" w:color="auto" w:sz="4" w:space="0"/>
              <w:right w:val="single" w:color="auto" w:sz="4" w:space="0"/>
            </w:tcBorders>
            <w:noWrap w:val="0"/>
            <w:vAlign w:val="center"/>
          </w:tcPr>
          <w:p w14:paraId="4CC2B4C3">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压力开关</w:t>
            </w:r>
          </w:p>
        </w:tc>
        <w:tc>
          <w:tcPr>
            <w:tcW w:w="4455" w:type="dxa"/>
            <w:tcBorders>
              <w:top w:val="single" w:color="auto" w:sz="4" w:space="0"/>
              <w:left w:val="single" w:color="auto" w:sz="4" w:space="0"/>
              <w:bottom w:val="single" w:color="auto" w:sz="4" w:space="0"/>
              <w:right w:val="single" w:color="auto" w:sz="4" w:space="0"/>
            </w:tcBorders>
            <w:noWrap w:val="0"/>
            <w:vAlign w:val="center"/>
          </w:tcPr>
          <w:p w14:paraId="3FCED4F6">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控制可靠</w:t>
            </w:r>
          </w:p>
        </w:tc>
      </w:tr>
      <w:tr w14:paraId="43E5BB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79" w:type="dxa"/>
            <w:vMerge w:val="continue"/>
            <w:tcBorders>
              <w:top w:val="single" w:color="auto" w:sz="4" w:space="0"/>
              <w:left w:val="single" w:color="auto" w:sz="4" w:space="0"/>
              <w:bottom w:val="single" w:color="auto" w:sz="4" w:space="0"/>
              <w:right w:val="single" w:color="auto" w:sz="4" w:space="0"/>
            </w:tcBorders>
            <w:noWrap w:val="0"/>
            <w:vAlign w:val="center"/>
          </w:tcPr>
          <w:p w14:paraId="24F98DED">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1315" w:type="dxa"/>
            <w:vMerge w:val="continue"/>
            <w:tcBorders>
              <w:top w:val="single" w:color="auto" w:sz="4" w:space="0"/>
              <w:left w:val="single" w:color="auto" w:sz="4" w:space="0"/>
              <w:bottom w:val="single" w:color="auto" w:sz="4" w:space="0"/>
              <w:right w:val="single" w:color="auto" w:sz="4" w:space="0"/>
            </w:tcBorders>
            <w:noWrap w:val="0"/>
            <w:vAlign w:val="center"/>
          </w:tcPr>
          <w:p w14:paraId="3CD5E7C8">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2525" w:type="dxa"/>
            <w:tcBorders>
              <w:top w:val="single" w:color="auto" w:sz="4" w:space="0"/>
              <w:left w:val="single" w:color="auto" w:sz="4" w:space="0"/>
              <w:bottom w:val="single" w:color="auto" w:sz="4" w:space="0"/>
              <w:right w:val="single" w:color="auto" w:sz="4" w:space="0"/>
            </w:tcBorders>
            <w:noWrap w:val="0"/>
            <w:vAlign w:val="center"/>
          </w:tcPr>
          <w:p w14:paraId="2ACDD412">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操作开关、指示灯</w:t>
            </w:r>
          </w:p>
        </w:tc>
        <w:tc>
          <w:tcPr>
            <w:tcW w:w="4455" w:type="dxa"/>
            <w:tcBorders>
              <w:top w:val="single" w:color="auto" w:sz="4" w:space="0"/>
              <w:left w:val="single" w:color="auto" w:sz="4" w:space="0"/>
              <w:bottom w:val="single" w:color="auto" w:sz="4" w:space="0"/>
              <w:right w:val="single" w:color="auto" w:sz="4" w:space="0"/>
            </w:tcBorders>
            <w:noWrap w:val="0"/>
            <w:vAlign w:val="center"/>
          </w:tcPr>
          <w:p w14:paraId="34BEC639">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动作可靠</w:t>
            </w:r>
          </w:p>
        </w:tc>
      </w:tr>
      <w:tr w14:paraId="236AB8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79" w:type="dxa"/>
            <w:vMerge w:val="continue"/>
            <w:tcBorders>
              <w:top w:val="single" w:color="auto" w:sz="4" w:space="0"/>
              <w:left w:val="single" w:color="auto" w:sz="4" w:space="0"/>
              <w:bottom w:val="single" w:color="auto" w:sz="4" w:space="0"/>
              <w:right w:val="single" w:color="auto" w:sz="4" w:space="0"/>
            </w:tcBorders>
            <w:noWrap w:val="0"/>
            <w:vAlign w:val="center"/>
          </w:tcPr>
          <w:p w14:paraId="013CEC57">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1315" w:type="dxa"/>
            <w:vMerge w:val="continue"/>
            <w:tcBorders>
              <w:top w:val="single" w:color="auto" w:sz="4" w:space="0"/>
              <w:left w:val="single" w:color="auto" w:sz="4" w:space="0"/>
              <w:bottom w:val="single" w:color="auto" w:sz="4" w:space="0"/>
              <w:right w:val="single" w:color="auto" w:sz="4" w:space="0"/>
            </w:tcBorders>
            <w:noWrap w:val="0"/>
            <w:vAlign w:val="center"/>
          </w:tcPr>
          <w:p w14:paraId="053C7868">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2525" w:type="dxa"/>
            <w:tcBorders>
              <w:top w:val="single" w:color="auto" w:sz="4" w:space="0"/>
              <w:left w:val="single" w:color="auto" w:sz="4" w:space="0"/>
              <w:bottom w:val="single" w:color="auto" w:sz="4" w:space="0"/>
              <w:right w:val="single" w:color="auto" w:sz="4" w:space="0"/>
            </w:tcBorders>
            <w:noWrap w:val="0"/>
            <w:vAlign w:val="center"/>
          </w:tcPr>
          <w:p w14:paraId="190C0921">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超温保护开关</w:t>
            </w:r>
          </w:p>
        </w:tc>
        <w:tc>
          <w:tcPr>
            <w:tcW w:w="4455" w:type="dxa"/>
            <w:tcBorders>
              <w:top w:val="single" w:color="auto" w:sz="4" w:space="0"/>
              <w:left w:val="single" w:color="auto" w:sz="4" w:space="0"/>
              <w:bottom w:val="single" w:color="auto" w:sz="4" w:space="0"/>
              <w:right w:val="single" w:color="auto" w:sz="4" w:space="0"/>
            </w:tcBorders>
            <w:noWrap w:val="0"/>
            <w:vAlign w:val="center"/>
          </w:tcPr>
          <w:p w14:paraId="11C727BB">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控制可靠、接点良好</w:t>
            </w:r>
          </w:p>
        </w:tc>
      </w:tr>
      <w:tr w14:paraId="45D273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79" w:type="dxa"/>
            <w:vMerge w:val="continue"/>
            <w:tcBorders>
              <w:top w:val="single" w:color="auto" w:sz="4" w:space="0"/>
              <w:left w:val="single" w:color="auto" w:sz="4" w:space="0"/>
              <w:bottom w:val="single" w:color="auto" w:sz="4" w:space="0"/>
              <w:right w:val="single" w:color="auto" w:sz="4" w:space="0"/>
            </w:tcBorders>
            <w:noWrap w:val="0"/>
            <w:vAlign w:val="center"/>
          </w:tcPr>
          <w:p w14:paraId="0D306548">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1315" w:type="dxa"/>
            <w:vMerge w:val="continue"/>
            <w:tcBorders>
              <w:top w:val="single" w:color="auto" w:sz="4" w:space="0"/>
              <w:left w:val="single" w:color="auto" w:sz="4" w:space="0"/>
              <w:bottom w:val="single" w:color="auto" w:sz="4" w:space="0"/>
              <w:right w:val="single" w:color="auto" w:sz="4" w:space="0"/>
            </w:tcBorders>
            <w:noWrap w:val="0"/>
            <w:vAlign w:val="center"/>
          </w:tcPr>
          <w:p w14:paraId="78811EE3">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2525" w:type="dxa"/>
            <w:tcBorders>
              <w:top w:val="single" w:color="auto" w:sz="4" w:space="0"/>
              <w:left w:val="single" w:color="auto" w:sz="4" w:space="0"/>
              <w:bottom w:val="single" w:color="auto" w:sz="4" w:space="0"/>
              <w:right w:val="single" w:color="auto" w:sz="4" w:space="0"/>
            </w:tcBorders>
            <w:noWrap w:val="0"/>
            <w:vAlign w:val="center"/>
          </w:tcPr>
          <w:p w14:paraId="072C84A3">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蜂鸣器</w:t>
            </w:r>
          </w:p>
        </w:tc>
        <w:tc>
          <w:tcPr>
            <w:tcW w:w="4455" w:type="dxa"/>
            <w:tcBorders>
              <w:top w:val="single" w:color="auto" w:sz="4" w:space="0"/>
              <w:left w:val="single" w:color="auto" w:sz="4" w:space="0"/>
              <w:bottom w:val="single" w:color="auto" w:sz="4" w:space="0"/>
              <w:right w:val="single" w:color="auto" w:sz="4" w:space="0"/>
            </w:tcBorders>
            <w:noWrap w:val="0"/>
            <w:vAlign w:val="center"/>
          </w:tcPr>
          <w:p w14:paraId="5C8D5F61">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动作正确</w:t>
            </w:r>
          </w:p>
        </w:tc>
      </w:tr>
      <w:tr w14:paraId="64C377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79" w:type="dxa"/>
            <w:vMerge w:val="continue"/>
            <w:tcBorders>
              <w:top w:val="single" w:color="auto" w:sz="4" w:space="0"/>
              <w:left w:val="single" w:color="auto" w:sz="4" w:space="0"/>
              <w:bottom w:val="single" w:color="auto" w:sz="4" w:space="0"/>
              <w:right w:val="single" w:color="auto" w:sz="4" w:space="0"/>
            </w:tcBorders>
            <w:noWrap w:val="0"/>
            <w:vAlign w:val="center"/>
          </w:tcPr>
          <w:p w14:paraId="04D69134">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1315" w:type="dxa"/>
            <w:vMerge w:val="continue"/>
            <w:tcBorders>
              <w:top w:val="single" w:color="auto" w:sz="4" w:space="0"/>
              <w:left w:val="single" w:color="auto" w:sz="4" w:space="0"/>
              <w:bottom w:val="single" w:color="auto" w:sz="4" w:space="0"/>
              <w:right w:val="single" w:color="auto" w:sz="4" w:space="0"/>
            </w:tcBorders>
            <w:noWrap w:val="0"/>
            <w:vAlign w:val="center"/>
          </w:tcPr>
          <w:p w14:paraId="00055B1D">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2525" w:type="dxa"/>
            <w:tcBorders>
              <w:top w:val="single" w:color="auto" w:sz="4" w:space="0"/>
              <w:left w:val="single" w:color="auto" w:sz="4" w:space="0"/>
              <w:bottom w:val="single" w:color="auto" w:sz="4" w:space="0"/>
              <w:right w:val="single" w:color="auto" w:sz="4" w:space="0"/>
            </w:tcBorders>
            <w:noWrap w:val="0"/>
            <w:vAlign w:val="center"/>
          </w:tcPr>
          <w:p w14:paraId="4ECF2ECE">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防护继电器</w:t>
            </w:r>
          </w:p>
        </w:tc>
        <w:tc>
          <w:tcPr>
            <w:tcW w:w="4455" w:type="dxa"/>
            <w:tcBorders>
              <w:top w:val="single" w:color="auto" w:sz="4" w:space="0"/>
              <w:left w:val="single" w:color="auto" w:sz="4" w:space="0"/>
              <w:bottom w:val="single" w:color="auto" w:sz="4" w:space="0"/>
              <w:right w:val="single" w:color="auto" w:sz="4" w:space="0"/>
            </w:tcBorders>
            <w:noWrap w:val="0"/>
            <w:vAlign w:val="center"/>
          </w:tcPr>
          <w:p w14:paraId="00C96172">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动作正常</w:t>
            </w:r>
          </w:p>
        </w:tc>
      </w:tr>
      <w:tr w14:paraId="1F4A13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79" w:type="dxa"/>
            <w:vMerge w:val="continue"/>
            <w:tcBorders>
              <w:top w:val="single" w:color="auto" w:sz="4" w:space="0"/>
              <w:left w:val="single" w:color="auto" w:sz="4" w:space="0"/>
              <w:bottom w:val="single" w:color="auto" w:sz="4" w:space="0"/>
              <w:right w:val="single" w:color="auto" w:sz="4" w:space="0"/>
            </w:tcBorders>
            <w:noWrap w:val="0"/>
            <w:vAlign w:val="center"/>
          </w:tcPr>
          <w:p w14:paraId="6D5E5718">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1315" w:type="dxa"/>
            <w:vMerge w:val="continue"/>
            <w:tcBorders>
              <w:top w:val="single" w:color="auto" w:sz="4" w:space="0"/>
              <w:left w:val="single" w:color="auto" w:sz="4" w:space="0"/>
              <w:bottom w:val="single" w:color="auto" w:sz="4" w:space="0"/>
              <w:right w:val="single" w:color="auto" w:sz="4" w:space="0"/>
            </w:tcBorders>
            <w:noWrap w:val="0"/>
            <w:vAlign w:val="center"/>
          </w:tcPr>
          <w:p w14:paraId="316E1953">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2525" w:type="dxa"/>
            <w:tcBorders>
              <w:top w:val="single" w:color="auto" w:sz="4" w:space="0"/>
              <w:left w:val="single" w:color="auto" w:sz="4" w:space="0"/>
              <w:bottom w:val="single" w:color="auto" w:sz="4" w:space="0"/>
              <w:right w:val="single" w:color="auto" w:sz="4" w:space="0"/>
            </w:tcBorders>
            <w:noWrap w:val="0"/>
            <w:vAlign w:val="center"/>
          </w:tcPr>
          <w:p w14:paraId="47D40DDD">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温度调节计</w:t>
            </w:r>
          </w:p>
        </w:tc>
        <w:tc>
          <w:tcPr>
            <w:tcW w:w="4455" w:type="dxa"/>
            <w:tcBorders>
              <w:top w:val="single" w:color="auto" w:sz="4" w:space="0"/>
              <w:left w:val="single" w:color="auto" w:sz="4" w:space="0"/>
              <w:bottom w:val="single" w:color="auto" w:sz="4" w:space="0"/>
              <w:right w:val="single" w:color="auto" w:sz="4" w:space="0"/>
            </w:tcBorders>
            <w:noWrap w:val="0"/>
            <w:vAlign w:val="center"/>
          </w:tcPr>
          <w:p w14:paraId="174A44B5">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设定及显示正常、动作正确</w:t>
            </w:r>
          </w:p>
        </w:tc>
      </w:tr>
      <w:tr w14:paraId="1BEBCC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79" w:type="dxa"/>
            <w:vMerge w:val="continue"/>
            <w:tcBorders>
              <w:top w:val="single" w:color="auto" w:sz="4" w:space="0"/>
              <w:left w:val="single" w:color="auto" w:sz="4" w:space="0"/>
              <w:bottom w:val="single" w:color="auto" w:sz="4" w:space="0"/>
              <w:right w:val="single" w:color="auto" w:sz="4" w:space="0"/>
            </w:tcBorders>
            <w:noWrap w:val="0"/>
            <w:vAlign w:val="center"/>
          </w:tcPr>
          <w:p w14:paraId="3CBD4D1D">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1315" w:type="dxa"/>
            <w:vMerge w:val="continue"/>
            <w:tcBorders>
              <w:top w:val="single" w:color="auto" w:sz="4" w:space="0"/>
              <w:left w:val="single" w:color="auto" w:sz="4" w:space="0"/>
              <w:bottom w:val="single" w:color="auto" w:sz="4" w:space="0"/>
              <w:right w:val="single" w:color="auto" w:sz="4" w:space="0"/>
            </w:tcBorders>
            <w:noWrap w:val="0"/>
            <w:vAlign w:val="center"/>
          </w:tcPr>
          <w:p w14:paraId="3AB5FBD1">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2525" w:type="dxa"/>
            <w:tcBorders>
              <w:top w:val="single" w:color="auto" w:sz="4" w:space="0"/>
              <w:left w:val="single" w:color="auto" w:sz="4" w:space="0"/>
              <w:bottom w:val="single" w:color="auto" w:sz="4" w:space="0"/>
              <w:right w:val="single" w:color="auto" w:sz="4" w:space="0"/>
            </w:tcBorders>
            <w:noWrap w:val="0"/>
            <w:vAlign w:val="center"/>
          </w:tcPr>
          <w:p w14:paraId="22230711">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低水位报警遮断</w:t>
            </w:r>
          </w:p>
        </w:tc>
        <w:tc>
          <w:tcPr>
            <w:tcW w:w="4455" w:type="dxa"/>
            <w:tcBorders>
              <w:top w:val="single" w:color="auto" w:sz="4" w:space="0"/>
              <w:left w:val="single" w:color="auto" w:sz="4" w:space="0"/>
              <w:bottom w:val="single" w:color="auto" w:sz="4" w:space="0"/>
              <w:right w:val="single" w:color="auto" w:sz="4" w:space="0"/>
            </w:tcBorders>
            <w:noWrap w:val="0"/>
            <w:vAlign w:val="center"/>
          </w:tcPr>
          <w:p w14:paraId="295EB45A">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电极棒清洁牢固动作准确可靠</w:t>
            </w:r>
          </w:p>
        </w:tc>
      </w:tr>
      <w:tr w14:paraId="4AB81C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79" w:type="dxa"/>
            <w:vMerge w:val="continue"/>
            <w:tcBorders>
              <w:top w:val="single" w:color="auto" w:sz="4" w:space="0"/>
              <w:left w:val="single" w:color="auto" w:sz="4" w:space="0"/>
              <w:bottom w:val="single" w:color="auto" w:sz="4" w:space="0"/>
              <w:right w:val="single" w:color="auto" w:sz="4" w:space="0"/>
            </w:tcBorders>
            <w:noWrap w:val="0"/>
            <w:vAlign w:val="center"/>
          </w:tcPr>
          <w:p w14:paraId="181407EE">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1315" w:type="dxa"/>
            <w:vMerge w:val="continue"/>
            <w:tcBorders>
              <w:top w:val="single" w:color="auto" w:sz="4" w:space="0"/>
              <w:left w:val="single" w:color="auto" w:sz="4" w:space="0"/>
              <w:bottom w:val="single" w:color="auto" w:sz="4" w:space="0"/>
              <w:right w:val="single" w:color="auto" w:sz="4" w:space="0"/>
            </w:tcBorders>
            <w:noWrap w:val="0"/>
            <w:vAlign w:val="center"/>
          </w:tcPr>
          <w:p w14:paraId="5FD89065">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2525" w:type="dxa"/>
            <w:tcBorders>
              <w:top w:val="single" w:color="auto" w:sz="4" w:space="0"/>
              <w:left w:val="single" w:color="auto" w:sz="4" w:space="0"/>
              <w:bottom w:val="single" w:color="auto" w:sz="4" w:space="0"/>
              <w:right w:val="single" w:color="auto" w:sz="4" w:space="0"/>
            </w:tcBorders>
            <w:noWrap w:val="0"/>
            <w:vAlign w:val="center"/>
          </w:tcPr>
          <w:p w14:paraId="69855810">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控制回路保险丝</w:t>
            </w:r>
          </w:p>
        </w:tc>
        <w:tc>
          <w:tcPr>
            <w:tcW w:w="4455" w:type="dxa"/>
            <w:tcBorders>
              <w:top w:val="single" w:color="auto" w:sz="4" w:space="0"/>
              <w:left w:val="single" w:color="auto" w:sz="4" w:space="0"/>
              <w:bottom w:val="single" w:color="auto" w:sz="4" w:space="0"/>
              <w:right w:val="single" w:color="auto" w:sz="4" w:space="0"/>
            </w:tcBorders>
            <w:noWrap w:val="0"/>
            <w:vAlign w:val="center"/>
          </w:tcPr>
          <w:p w14:paraId="0C043090">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容易符合要求</w:t>
            </w:r>
          </w:p>
        </w:tc>
      </w:tr>
      <w:tr w14:paraId="681A71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79" w:type="dxa"/>
            <w:vMerge w:val="continue"/>
            <w:tcBorders>
              <w:top w:val="single" w:color="auto" w:sz="4" w:space="0"/>
              <w:left w:val="single" w:color="auto" w:sz="4" w:space="0"/>
              <w:bottom w:val="single" w:color="auto" w:sz="4" w:space="0"/>
              <w:right w:val="single" w:color="auto" w:sz="4" w:space="0"/>
            </w:tcBorders>
            <w:noWrap w:val="0"/>
            <w:vAlign w:val="center"/>
          </w:tcPr>
          <w:p w14:paraId="3B9CD389">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1315" w:type="dxa"/>
            <w:vMerge w:val="continue"/>
            <w:tcBorders>
              <w:top w:val="single" w:color="auto" w:sz="4" w:space="0"/>
              <w:left w:val="single" w:color="auto" w:sz="4" w:space="0"/>
              <w:bottom w:val="single" w:color="auto" w:sz="4" w:space="0"/>
              <w:right w:val="single" w:color="auto" w:sz="4" w:space="0"/>
            </w:tcBorders>
            <w:noWrap w:val="0"/>
            <w:vAlign w:val="center"/>
          </w:tcPr>
          <w:p w14:paraId="30176646">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2525" w:type="dxa"/>
            <w:tcBorders>
              <w:top w:val="single" w:color="auto" w:sz="4" w:space="0"/>
              <w:left w:val="single" w:color="auto" w:sz="4" w:space="0"/>
              <w:bottom w:val="single" w:color="auto" w:sz="4" w:space="0"/>
              <w:right w:val="single" w:color="auto" w:sz="4" w:space="0"/>
            </w:tcBorders>
            <w:noWrap w:val="0"/>
            <w:vAlign w:val="center"/>
          </w:tcPr>
          <w:p w14:paraId="558F5927">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真空泵</w:t>
            </w:r>
          </w:p>
        </w:tc>
        <w:tc>
          <w:tcPr>
            <w:tcW w:w="4455" w:type="dxa"/>
            <w:tcBorders>
              <w:top w:val="single" w:color="auto" w:sz="4" w:space="0"/>
              <w:left w:val="single" w:color="auto" w:sz="4" w:space="0"/>
              <w:bottom w:val="single" w:color="auto" w:sz="4" w:space="0"/>
              <w:right w:val="single" w:color="auto" w:sz="4" w:space="0"/>
            </w:tcBorders>
            <w:noWrap w:val="0"/>
            <w:vAlign w:val="center"/>
          </w:tcPr>
          <w:p w14:paraId="0F9C149C">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动作正常、适时加换油</w:t>
            </w:r>
          </w:p>
        </w:tc>
      </w:tr>
      <w:tr w14:paraId="1AE2D5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79" w:type="dxa"/>
            <w:vMerge w:val="restart"/>
            <w:tcBorders>
              <w:top w:val="single" w:color="auto" w:sz="4" w:space="0"/>
              <w:left w:val="single" w:color="auto" w:sz="4" w:space="0"/>
              <w:bottom w:val="single" w:color="auto" w:sz="4" w:space="0"/>
              <w:right w:val="single" w:color="auto" w:sz="4" w:space="0"/>
            </w:tcBorders>
            <w:noWrap w:val="0"/>
            <w:vAlign w:val="center"/>
          </w:tcPr>
          <w:p w14:paraId="35167E7E">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315" w:type="dxa"/>
            <w:vMerge w:val="restart"/>
            <w:tcBorders>
              <w:top w:val="single" w:color="auto" w:sz="4" w:space="0"/>
              <w:left w:val="single" w:color="auto" w:sz="4" w:space="0"/>
              <w:bottom w:val="single" w:color="auto" w:sz="4" w:space="0"/>
              <w:right w:val="single" w:color="auto" w:sz="4" w:space="0"/>
            </w:tcBorders>
            <w:noWrap w:val="0"/>
            <w:vAlign w:val="center"/>
          </w:tcPr>
          <w:p w14:paraId="68D023A9">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锅炉本体检查</w:t>
            </w:r>
          </w:p>
          <w:p w14:paraId="6A2D3312">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及清理</w:t>
            </w:r>
          </w:p>
        </w:tc>
        <w:tc>
          <w:tcPr>
            <w:tcW w:w="2525" w:type="dxa"/>
            <w:tcBorders>
              <w:top w:val="single" w:color="auto" w:sz="4" w:space="0"/>
              <w:left w:val="single" w:color="auto" w:sz="4" w:space="0"/>
              <w:bottom w:val="single" w:color="auto" w:sz="4" w:space="0"/>
              <w:right w:val="single" w:color="auto" w:sz="4" w:space="0"/>
            </w:tcBorders>
            <w:noWrap w:val="0"/>
            <w:vAlign w:val="center"/>
          </w:tcPr>
          <w:p w14:paraId="32530182">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炉内结垢、腐蚀状况</w:t>
            </w:r>
          </w:p>
        </w:tc>
        <w:tc>
          <w:tcPr>
            <w:tcW w:w="4455" w:type="dxa"/>
            <w:tcBorders>
              <w:top w:val="single" w:color="auto" w:sz="4" w:space="0"/>
              <w:left w:val="single" w:color="auto" w:sz="4" w:space="0"/>
              <w:bottom w:val="single" w:color="auto" w:sz="4" w:space="0"/>
              <w:right w:val="single" w:color="auto" w:sz="4" w:space="0"/>
            </w:tcBorders>
            <w:noWrap w:val="0"/>
            <w:vAlign w:val="center"/>
          </w:tcPr>
          <w:p w14:paraId="25002F1F">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打开人手孔检查，视情况提供对策</w:t>
            </w:r>
          </w:p>
        </w:tc>
      </w:tr>
      <w:tr w14:paraId="2EF3E4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79" w:type="dxa"/>
            <w:vMerge w:val="continue"/>
            <w:tcBorders>
              <w:top w:val="single" w:color="auto" w:sz="4" w:space="0"/>
              <w:left w:val="single" w:color="auto" w:sz="4" w:space="0"/>
              <w:bottom w:val="single" w:color="auto" w:sz="4" w:space="0"/>
              <w:right w:val="single" w:color="auto" w:sz="4" w:space="0"/>
            </w:tcBorders>
            <w:noWrap w:val="0"/>
            <w:vAlign w:val="center"/>
          </w:tcPr>
          <w:p w14:paraId="79ED75AA">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1315" w:type="dxa"/>
            <w:vMerge w:val="continue"/>
            <w:tcBorders>
              <w:top w:val="single" w:color="auto" w:sz="4" w:space="0"/>
              <w:left w:val="single" w:color="auto" w:sz="4" w:space="0"/>
              <w:bottom w:val="single" w:color="auto" w:sz="4" w:space="0"/>
              <w:right w:val="single" w:color="auto" w:sz="4" w:space="0"/>
            </w:tcBorders>
            <w:noWrap w:val="0"/>
            <w:vAlign w:val="center"/>
          </w:tcPr>
          <w:p w14:paraId="79ACB79A">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2525" w:type="dxa"/>
            <w:tcBorders>
              <w:top w:val="single" w:color="auto" w:sz="4" w:space="0"/>
              <w:left w:val="single" w:color="auto" w:sz="4" w:space="0"/>
              <w:bottom w:val="single" w:color="auto" w:sz="4" w:space="0"/>
              <w:right w:val="single" w:color="auto" w:sz="4" w:space="0"/>
            </w:tcBorders>
            <w:noWrap w:val="0"/>
            <w:vAlign w:val="center"/>
          </w:tcPr>
          <w:p w14:paraId="1425A6A3">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各阀件、接口</w:t>
            </w:r>
          </w:p>
        </w:tc>
        <w:tc>
          <w:tcPr>
            <w:tcW w:w="4455" w:type="dxa"/>
            <w:tcBorders>
              <w:top w:val="single" w:color="auto" w:sz="4" w:space="0"/>
              <w:left w:val="single" w:color="auto" w:sz="4" w:space="0"/>
              <w:bottom w:val="single" w:color="auto" w:sz="4" w:space="0"/>
              <w:right w:val="single" w:color="auto" w:sz="4" w:space="0"/>
            </w:tcBorders>
            <w:noWrap w:val="0"/>
            <w:vAlign w:val="center"/>
          </w:tcPr>
          <w:p w14:paraId="7FDD8574">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无泄漏</w:t>
            </w:r>
          </w:p>
        </w:tc>
      </w:tr>
      <w:tr w14:paraId="3FAEF5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79" w:type="dxa"/>
            <w:vMerge w:val="continue"/>
            <w:tcBorders>
              <w:top w:val="single" w:color="auto" w:sz="4" w:space="0"/>
              <w:left w:val="single" w:color="auto" w:sz="4" w:space="0"/>
              <w:bottom w:val="single" w:color="auto" w:sz="4" w:space="0"/>
              <w:right w:val="single" w:color="auto" w:sz="4" w:space="0"/>
            </w:tcBorders>
            <w:noWrap w:val="0"/>
            <w:vAlign w:val="center"/>
          </w:tcPr>
          <w:p w14:paraId="00F9B513">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1315" w:type="dxa"/>
            <w:vMerge w:val="continue"/>
            <w:tcBorders>
              <w:top w:val="single" w:color="auto" w:sz="4" w:space="0"/>
              <w:left w:val="single" w:color="auto" w:sz="4" w:space="0"/>
              <w:bottom w:val="single" w:color="auto" w:sz="4" w:space="0"/>
              <w:right w:val="single" w:color="auto" w:sz="4" w:space="0"/>
            </w:tcBorders>
            <w:noWrap w:val="0"/>
            <w:vAlign w:val="center"/>
          </w:tcPr>
          <w:p w14:paraId="4572D4F2">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2525" w:type="dxa"/>
            <w:tcBorders>
              <w:top w:val="single" w:color="auto" w:sz="4" w:space="0"/>
              <w:left w:val="single" w:color="auto" w:sz="4" w:space="0"/>
              <w:bottom w:val="single" w:color="auto" w:sz="4" w:space="0"/>
              <w:right w:val="single" w:color="auto" w:sz="4" w:space="0"/>
            </w:tcBorders>
            <w:noWrap w:val="0"/>
            <w:vAlign w:val="center"/>
          </w:tcPr>
          <w:p w14:paraId="65A65050">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底部排污阀</w:t>
            </w:r>
          </w:p>
        </w:tc>
        <w:tc>
          <w:tcPr>
            <w:tcW w:w="4455" w:type="dxa"/>
            <w:tcBorders>
              <w:top w:val="single" w:color="auto" w:sz="4" w:space="0"/>
              <w:left w:val="single" w:color="auto" w:sz="4" w:space="0"/>
              <w:bottom w:val="single" w:color="auto" w:sz="4" w:space="0"/>
              <w:right w:val="single" w:color="auto" w:sz="4" w:space="0"/>
            </w:tcBorders>
            <w:noWrap w:val="0"/>
            <w:vAlign w:val="center"/>
          </w:tcPr>
          <w:p w14:paraId="19771CAC">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关闭严实</w:t>
            </w:r>
          </w:p>
        </w:tc>
      </w:tr>
      <w:tr w14:paraId="0436B3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79" w:type="dxa"/>
            <w:vMerge w:val="continue"/>
            <w:tcBorders>
              <w:top w:val="single" w:color="auto" w:sz="4" w:space="0"/>
              <w:left w:val="single" w:color="auto" w:sz="4" w:space="0"/>
              <w:bottom w:val="single" w:color="auto" w:sz="4" w:space="0"/>
              <w:right w:val="single" w:color="auto" w:sz="4" w:space="0"/>
            </w:tcBorders>
            <w:noWrap w:val="0"/>
            <w:vAlign w:val="center"/>
          </w:tcPr>
          <w:p w14:paraId="2B0BA4B5">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1315" w:type="dxa"/>
            <w:vMerge w:val="continue"/>
            <w:tcBorders>
              <w:top w:val="single" w:color="auto" w:sz="4" w:space="0"/>
              <w:left w:val="single" w:color="auto" w:sz="4" w:space="0"/>
              <w:bottom w:val="single" w:color="auto" w:sz="4" w:space="0"/>
              <w:right w:val="single" w:color="auto" w:sz="4" w:space="0"/>
            </w:tcBorders>
            <w:noWrap w:val="0"/>
            <w:vAlign w:val="center"/>
          </w:tcPr>
          <w:p w14:paraId="680AEBAA">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2525" w:type="dxa"/>
            <w:tcBorders>
              <w:top w:val="single" w:color="auto" w:sz="4" w:space="0"/>
              <w:left w:val="single" w:color="auto" w:sz="4" w:space="0"/>
              <w:bottom w:val="single" w:color="auto" w:sz="4" w:space="0"/>
              <w:right w:val="single" w:color="auto" w:sz="4" w:space="0"/>
            </w:tcBorders>
            <w:noWrap w:val="0"/>
            <w:vAlign w:val="center"/>
          </w:tcPr>
          <w:p w14:paraId="6C52FD3A">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炉膛积灰</w:t>
            </w:r>
          </w:p>
        </w:tc>
        <w:tc>
          <w:tcPr>
            <w:tcW w:w="4455" w:type="dxa"/>
            <w:tcBorders>
              <w:top w:val="single" w:color="auto" w:sz="4" w:space="0"/>
              <w:left w:val="single" w:color="auto" w:sz="4" w:space="0"/>
              <w:bottom w:val="single" w:color="auto" w:sz="4" w:space="0"/>
              <w:right w:val="single" w:color="auto" w:sz="4" w:space="0"/>
            </w:tcBorders>
            <w:noWrap w:val="0"/>
            <w:vAlign w:val="center"/>
          </w:tcPr>
          <w:p w14:paraId="2D39F59D">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炉胆、烟管表面无明显积灰</w:t>
            </w:r>
          </w:p>
        </w:tc>
      </w:tr>
    </w:tbl>
    <w:p w14:paraId="7D089801">
      <w:pPr>
        <w:pStyle w:val="9"/>
        <w:keepNext w:val="0"/>
        <w:keepLines w:val="0"/>
        <w:pageBreakBefore w:val="0"/>
        <w:widowControl w:val="0"/>
        <w:numPr>
          <w:ilvl w:val="0"/>
          <w:numId w:val="0"/>
        </w:numPr>
        <w:kinsoku/>
        <w:wordWrap/>
        <w:overflowPunct/>
        <w:topLinePunct w:val="0"/>
        <w:bidi w:val="0"/>
        <w:adjustRightInd w:val="0"/>
        <w:snapToGrid w:val="0"/>
        <w:spacing w:line="560" w:lineRule="exact"/>
        <w:ind w:firstLine="280" w:firstLineChars="100"/>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2、 维保服务每季度进行一次，服务工作结束后需经业主现场维护管理人员对巡检维护报告确认签字。</w:t>
      </w:r>
    </w:p>
    <w:p w14:paraId="1EA05C80">
      <w:pPr>
        <w:pStyle w:val="9"/>
        <w:keepNext w:val="0"/>
        <w:keepLines w:val="0"/>
        <w:pageBreakBefore w:val="0"/>
        <w:widowControl w:val="0"/>
        <w:numPr>
          <w:ilvl w:val="0"/>
          <w:numId w:val="0"/>
        </w:numPr>
        <w:kinsoku/>
        <w:wordWrap/>
        <w:overflowPunct/>
        <w:topLinePunct w:val="0"/>
        <w:bidi w:val="0"/>
        <w:adjustRightInd w:val="0"/>
        <w:snapToGrid w:val="0"/>
        <w:spacing w:line="560" w:lineRule="exact"/>
        <w:ind w:firstLine="280" w:firstLineChars="100"/>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3、甲方提供给维保方必要的工作条件，如水、电、油、气等，同时安排现场协作人员。</w:t>
      </w:r>
    </w:p>
    <w:p w14:paraId="2AB0A0DF">
      <w:pPr>
        <w:pStyle w:val="9"/>
        <w:keepNext w:val="0"/>
        <w:keepLines w:val="0"/>
        <w:pageBreakBefore w:val="0"/>
        <w:widowControl w:val="0"/>
        <w:numPr>
          <w:ilvl w:val="0"/>
          <w:numId w:val="0"/>
        </w:numPr>
        <w:kinsoku/>
        <w:wordWrap/>
        <w:overflowPunct/>
        <w:topLinePunct w:val="0"/>
        <w:bidi w:val="0"/>
        <w:adjustRightInd w:val="0"/>
        <w:snapToGrid w:val="0"/>
        <w:spacing w:line="560" w:lineRule="exact"/>
        <w:ind w:firstLine="280" w:firstLineChars="100"/>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4、其中以下配件损坏或更换均由维保单位免费提供并安装：点火棒、高压导线、电磁阀、点火变压器、风压开关、过滤器（油）（气）、油压力表、主出回阀、测量仪表、超温保护开关、防护继电器、温度调节仪，和其他所有五百元以下的配件。</w:t>
      </w:r>
    </w:p>
    <w:p w14:paraId="4F80ED45">
      <w:pPr>
        <w:pStyle w:val="8"/>
        <w:keepNext w:val="0"/>
        <w:keepLines w:val="0"/>
        <w:pageBreakBefore w:val="0"/>
        <w:widowControl w:val="0"/>
        <w:numPr>
          <w:ilvl w:val="0"/>
          <w:numId w:val="0"/>
        </w:numPr>
        <w:kinsoku/>
        <w:wordWrap/>
        <w:overflowPunct/>
        <w:topLinePunct w:val="0"/>
        <w:bidi w:val="0"/>
        <w:adjustRightInd w:val="0"/>
        <w:snapToGrid w:val="0"/>
        <w:spacing w:line="560" w:lineRule="exact"/>
        <w:textAlignment w:val="auto"/>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kern w:val="2"/>
          <w:sz w:val="28"/>
          <w:szCs w:val="28"/>
          <w:highlight w:val="none"/>
          <w:lang w:val="en-US" w:eastAsia="zh-CN" w:bidi="ar-SA"/>
        </w:rPr>
        <w:t>五、故障抢修</w:t>
      </w:r>
    </w:p>
    <w:p w14:paraId="423D1B96">
      <w:pPr>
        <w:pStyle w:val="8"/>
        <w:keepNext w:val="0"/>
        <w:keepLines w:val="0"/>
        <w:pageBreakBefore w:val="0"/>
        <w:widowControl w:val="0"/>
        <w:numPr>
          <w:ilvl w:val="0"/>
          <w:numId w:val="0"/>
        </w:numPr>
        <w:kinsoku/>
        <w:wordWrap/>
        <w:overflowPunct/>
        <w:topLinePunct w:val="0"/>
        <w:bidi w:val="0"/>
        <w:adjustRightInd w:val="0"/>
        <w:snapToGrid w:val="0"/>
        <w:spacing w:line="560" w:lineRule="exact"/>
        <w:ind w:firstLine="560" w:firstLineChars="200"/>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除按时完成保养外，锅炉在运行中出现发生故障时，应进行抢修，缩短停机时间。在接到甲方故障通知后，必须立刻做出响应，4小时内到达现场，并在约定的时间内解决故障。</w:t>
      </w:r>
    </w:p>
    <w:p w14:paraId="13B30D74">
      <w:pPr>
        <w:pStyle w:val="8"/>
        <w:keepNext w:val="0"/>
        <w:keepLines w:val="0"/>
        <w:pageBreakBefore w:val="0"/>
        <w:widowControl w:val="0"/>
        <w:numPr>
          <w:ilvl w:val="0"/>
          <w:numId w:val="0"/>
        </w:numPr>
        <w:kinsoku/>
        <w:wordWrap/>
        <w:overflowPunct/>
        <w:topLinePunct w:val="0"/>
        <w:bidi w:val="0"/>
        <w:adjustRightInd w:val="0"/>
        <w:snapToGrid w:val="0"/>
        <w:spacing w:line="560" w:lineRule="exact"/>
        <w:ind w:firstLine="281" w:firstLineChars="100"/>
        <w:textAlignment w:val="auto"/>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六、配件安装服务</w:t>
      </w:r>
    </w:p>
    <w:p w14:paraId="1D9A968A">
      <w:pPr>
        <w:keepNext w:val="0"/>
        <w:keepLines w:val="0"/>
        <w:pageBreakBefore w:val="0"/>
        <w:widowControl w:val="0"/>
        <w:kinsoku/>
        <w:wordWrap/>
        <w:overflowPunct/>
        <w:topLinePunct w:val="0"/>
        <w:bidi w:val="0"/>
        <w:adjustRightInd w:val="0"/>
        <w:snapToGrid w:val="0"/>
        <w:spacing w:line="56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对设备日常维护、突发维修工作过程中所需要更换的配件，产生的费用</w:t>
      </w:r>
      <w:r>
        <w:rPr>
          <w:rFonts w:hint="eastAsia" w:ascii="宋体" w:hAnsi="宋体" w:eastAsia="宋体" w:cs="宋体"/>
          <w:b w:val="0"/>
          <w:bCs w:val="0"/>
          <w:color w:val="auto"/>
          <w:sz w:val="28"/>
          <w:szCs w:val="28"/>
          <w:highlight w:val="none"/>
          <w:lang w:val="en-US" w:eastAsia="zh-CN"/>
        </w:rPr>
        <w:t>500</w:t>
      </w:r>
      <w:r>
        <w:rPr>
          <w:rFonts w:hint="eastAsia" w:ascii="宋体" w:hAnsi="宋体" w:eastAsia="宋体" w:cs="宋体"/>
          <w:b w:val="0"/>
          <w:bCs w:val="0"/>
          <w:color w:val="auto"/>
          <w:sz w:val="28"/>
          <w:szCs w:val="28"/>
          <w:highlight w:val="none"/>
        </w:rPr>
        <w:t>元以下的材料费用由</w:t>
      </w:r>
      <w:r>
        <w:rPr>
          <w:rFonts w:hint="eastAsia" w:ascii="宋体" w:hAnsi="宋体" w:eastAsia="宋体" w:cs="宋体"/>
          <w:b w:val="0"/>
          <w:bCs w:val="0"/>
          <w:color w:val="auto"/>
          <w:sz w:val="28"/>
          <w:szCs w:val="28"/>
          <w:highlight w:val="none"/>
          <w:lang w:val="en-US" w:eastAsia="zh-CN"/>
        </w:rPr>
        <w:t>中标</w:t>
      </w:r>
      <w:r>
        <w:rPr>
          <w:rFonts w:hint="eastAsia" w:ascii="宋体" w:hAnsi="宋体" w:eastAsia="宋体" w:cs="宋体"/>
          <w:b w:val="0"/>
          <w:bCs w:val="0"/>
          <w:color w:val="auto"/>
          <w:sz w:val="28"/>
          <w:szCs w:val="28"/>
          <w:highlight w:val="none"/>
        </w:rPr>
        <w:t>供应商提供，</w:t>
      </w:r>
      <w:r>
        <w:rPr>
          <w:rFonts w:hint="eastAsia" w:ascii="宋体" w:hAnsi="宋体" w:eastAsia="宋体" w:cs="宋体"/>
          <w:b w:val="0"/>
          <w:bCs w:val="0"/>
          <w:color w:val="auto"/>
          <w:sz w:val="28"/>
          <w:szCs w:val="28"/>
          <w:highlight w:val="none"/>
          <w:lang w:val="en-US" w:eastAsia="zh-CN"/>
        </w:rPr>
        <w:t>500</w:t>
      </w:r>
      <w:r>
        <w:rPr>
          <w:rFonts w:hint="eastAsia" w:ascii="宋体" w:hAnsi="宋体" w:eastAsia="宋体" w:cs="宋体"/>
          <w:b w:val="0"/>
          <w:bCs w:val="0"/>
          <w:color w:val="auto"/>
          <w:sz w:val="28"/>
          <w:szCs w:val="28"/>
          <w:highlight w:val="none"/>
        </w:rPr>
        <w:t>元以上的材料费用由</w:t>
      </w:r>
      <w:r>
        <w:rPr>
          <w:rFonts w:hint="eastAsia" w:ascii="宋体" w:hAnsi="宋体" w:eastAsia="宋体" w:cs="宋体"/>
          <w:b w:val="0"/>
          <w:bCs w:val="0"/>
          <w:color w:val="auto"/>
          <w:sz w:val="28"/>
          <w:szCs w:val="28"/>
          <w:highlight w:val="none"/>
          <w:lang w:val="en-US" w:eastAsia="zh-CN"/>
        </w:rPr>
        <w:t>采购</w:t>
      </w:r>
      <w:r>
        <w:rPr>
          <w:rFonts w:hint="eastAsia" w:ascii="宋体" w:hAnsi="宋体" w:eastAsia="宋体" w:cs="宋体"/>
          <w:b w:val="0"/>
          <w:bCs w:val="0"/>
          <w:color w:val="auto"/>
          <w:sz w:val="28"/>
          <w:szCs w:val="28"/>
          <w:highlight w:val="none"/>
        </w:rPr>
        <w:t>单位提供。更换配件的人工费用已含在日常维护费中，不另行计算。</w:t>
      </w:r>
    </w:p>
    <w:p w14:paraId="1472303F">
      <w:pPr>
        <w:keepNext w:val="0"/>
        <w:keepLines w:val="0"/>
        <w:pageBreakBefore w:val="0"/>
        <w:widowControl w:val="0"/>
        <w:numPr>
          <w:ilvl w:val="0"/>
          <w:numId w:val="2"/>
        </w:numPr>
        <w:kinsoku/>
        <w:wordWrap/>
        <w:overflowPunct/>
        <w:topLinePunct w:val="0"/>
        <w:bidi w:val="0"/>
        <w:adjustRightInd w:val="0"/>
        <w:snapToGrid w:val="0"/>
        <w:spacing w:line="560" w:lineRule="exact"/>
        <w:textAlignment w:val="auto"/>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验收及付款方式：</w:t>
      </w:r>
    </w:p>
    <w:bookmarkEnd w:id="1"/>
    <w:p w14:paraId="0C87F437">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本项目服务期为3年，合同款按年支付，服务每满1年</w:t>
      </w:r>
      <w:r>
        <w:rPr>
          <w:rFonts w:hint="eastAsia" w:ascii="宋体" w:hAnsi="宋体" w:cs="宋体"/>
          <w:color w:val="auto"/>
          <w:sz w:val="28"/>
          <w:szCs w:val="28"/>
          <w:highlight w:val="none"/>
          <w:lang w:eastAsia="zh-CN"/>
        </w:rPr>
        <w:t>符合</w:t>
      </w:r>
      <w:r>
        <w:rPr>
          <w:rFonts w:hint="eastAsia" w:ascii="宋体" w:hAnsi="宋体" w:eastAsia="宋体" w:cs="宋体"/>
          <w:color w:val="auto"/>
          <w:sz w:val="28"/>
          <w:szCs w:val="28"/>
          <w:highlight w:val="none"/>
          <w:lang w:val="en-US" w:eastAsia="zh-CN"/>
        </w:rPr>
        <w:t>采购单位</w:t>
      </w:r>
      <w:r>
        <w:rPr>
          <w:rFonts w:hint="eastAsia" w:ascii="宋体" w:hAnsi="宋体" w:eastAsia="宋体" w:cs="宋体"/>
          <w:color w:val="auto"/>
          <w:sz w:val="28"/>
          <w:szCs w:val="28"/>
          <w:highlight w:val="none"/>
        </w:rPr>
        <w:t>的服务质量要求后支付</w:t>
      </w:r>
      <w:r>
        <w:rPr>
          <w:rFonts w:hint="eastAsia" w:ascii="宋体" w:hAnsi="宋体" w:eastAsia="宋体" w:cs="宋体"/>
          <w:color w:val="auto"/>
          <w:sz w:val="28"/>
          <w:szCs w:val="28"/>
          <w:highlight w:val="none"/>
          <w:lang w:val="en-US" w:eastAsia="zh-CN"/>
        </w:rPr>
        <w:t>当年</w:t>
      </w:r>
      <w:r>
        <w:rPr>
          <w:rFonts w:hint="eastAsia" w:ascii="宋体" w:hAnsi="宋体" w:eastAsia="宋体" w:cs="宋体"/>
          <w:color w:val="auto"/>
          <w:sz w:val="28"/>
          <w:szCs w:val="28"/>
          <w:highlight w:val="none"/>
        </w:rPr>
        <w:t>合同款</w:t>
      </w:r>
      <w:r>
        <w:rPr>
          <w:rFonts w:hint="eastAsia" w:ascii="宋体" w:hAnsi="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（每次支付金额为</w:t>
      </w:r>
      <w:r>
        <w:rPr>
          <w:rFonts w:hint="eastAsia" w:ascii="宋体" w:hAnsi="宋体" w:cs="宋体"/>
          <w:color w:val="auto"/>
          <w:sz w:val="28"/>
          <w:szCs w:val="28"/>
          <w:highlight w:val="none"/>
          <w:lang w:val="en-US" w:eastAsia="zh-CN"/>
        </w:rPr>
        <w:t>合同价</w:t>
      </w:r>
      <m:oMath>
        <m:f>
          <m:fPr>
            <m:ctrlPr>
              <w:rPr>
                <w:rFonts w:ascii="Cambria Math" w:hAnsi="Cambria Math" w:cs="宋体"/>
                <w:i/>
                <w:color w:val="auto"/>
                <w:sz w:val="21"/>
                <w:szCs w:val="21"/>
                <w:highlight w:val="none"/>
                <w:lang w:val="en-US"/>
              </w:rPr>
            </m:ctrlPr>
          </m:fPr>
          <m:num>
            <m:r>
              <m:rPr/>
              <w:rPr>
                <w:rFonts w:hint="default" w:ascii="Cambria Math" w:hAnsi="Cambria Math" w:cs="宋体"/>
                <w:color w:val="auto"/>
                <w:sz w:val="21"/>
                <w:szCs w:val="21"/>
                <w:highlight w:val="none"/>
                <w:lang w:val="en-US" w:eastAsia="zh-CN"/>
              </w:rPr>
              <m:t>1</m:t>
            </m:r>
            <m:ctrlPr>
              <w:rPr>
                <w:rFonts w:ascii="Cambria Math" w:hAnsi="Cambria Math" w:cs="宋体"/>
                <w:i/>
                <w:color w:val="auto"/>
                <w:sz w:val="21"/>
                <w:szCs w:val="21"/>
                <w:highlight w:val="none"/>
                <w:lang w:val="en-US"/>
              </w:rPr>
            </m:ctrlPr>
          </m:num>
          <m:den>
            <m:r>
              <m:rPr/>
              <w:rPr>
                <w:rFonts w:hint="default" w:ascii="Cambria Math" w:hAnsi="Cambria Math" w:cs="宋体"/>
                <w:color w:val="auto"/>
                <w:sz w:val="21"/>
                <w:szCs w:val="21"/>
                <w:highlight w:val="none"/>
                <w:lang w:val="en-US" w:eastAsia="zh-CN"/>
              </w:rPr>
              <m:t>3</m:t>
            </m:r>
            <m:ctrlPr>
              <w:rPr>
                <w:rFonts w:ascii="Cambria Math" w:hAnsi="Cambria Math" w:cs="宋体"/>
                <w:i/>
                <w:color w:val="auto"/>
                <w:sz w:val="21"/>
                <w:szCs w:val="21"/>
                <w:highlight w:val="none"/>
                <w:lang w:val="en-US"/>
              </w:rPr>
            </m:ctrlPr>
          </m:den>
        </m:f>
      </m:oMath>
      <w:r>
        <w:rPr>
          <w:rFonts w:hint="eastAsia" w:ascii="宋体" w:hAnsi="宋体" w:eastAsia="宋体" w:cs="宋体"/>
          <w:color w:val="auto"/>
          <w:sz w:val="28"/>
          <w:szCs w:val="28"/>
          <w:highlight w:val="none"/>
          <w:lang w:val="en-US" w:eastAsia="zh-CN"/>
        </w:rPr>
        <w:t>，以上每次付款均无息，付款前需提供等额合法增值税专用发票</w:t>
      </w:r>
      <w:r>
        <w:rPr>
          <w:rFonts w:hint="eastAsia" w:ascii="宋体" w:hAnsi="宋体" w:cs="宋体"/>
          <w:color w:val="auto"/>
          <w:sz w:val="28"/>
          <w:szCs w:val="28"/>
          <w:highlight w:val="none"/>
          <w:lang w:val="en-US" w:eastAsia="zh-CN"/>
        </w:rPr>
        <w:t>。）</w:t>
      </w:r>
    </w:p>
    <w:p w14:paraId="09AEF3B2">
      <w:pPr>
        <w:keepNext w:val="0"/>
        <w:keepLines w:val="0"/>
        <w:pageBreakBefore w:val="0"/>
        <w:widowControl w:val="0"/>
        <w:kinsoku/>
        <w:wordWrap/>
        <w:overflowPunct/>
        <w:topLinePunct w:val="0"/>
        <w:autoSpaceDE/>
        <w:autoSpaceDN/>
        <w:bidi w:val="0"/>
        <w:spacing w:line="640" w:lineRule="exact"/>
        <w:textAlignment w:val="auto"/>
        <w:rPr>
          <w:rFonts w:ascii="宋体" w:hAnsi="宋体" w:cs="宋体"/>
          <w:b/>
          <w:bCs/>
          <w:color w:val="auto"/>
          <w:sz w:val="24"/>
          <w:highlight w:val="none"/>
        </w:rPr>
      </w:pPr>
      <w:r>
        <w:rPr>
          <w:rFonts w:ascii="宋体" w:hAnsi="宋体" w:cs="宋体"/>
          <w:b/>
          <w:color w:val="auto"/>
          <w:sz w:val="24"/>
          <w:highlight w:val="none"/>
        </w:rPr>
        <w:br w:type="page"/>
      </w:r>
      <w:r>
        <w:rPr>
          <w:rFonts w:hint="eastAsia" w:ascii="宋体" w:hAnsi="宋体" w:cs="宋体"/>
          <w:b/>
          <w:color w:val="auto"/>
          <w:sz w:val="24"/>
          <w:highlight w:val="none"/>
        </w:rPr>
        <w:t xml:space="preserve"> </w:t>
      </w:r>
      <w:r>
        <w:rPr>
          <w:rFonts w:hint="eastAsia" w:ascii="宋体" w:hAnsi="宋体" w:cs="宋体"/>
          <w:b/>
          <w:color w:val="auto"/>
          <w:sz w:val="24"/>
          <w:highlight w:val="none"/>
          <w:lang w:val="en-US" w:eastAsia="zh-CN"/>
        </w:rPr>
        <w:t xml:space="preserve">                        </w:t>
      </w:r>
      <w:r>
        <w:rPr>
          <w:rFonts w:hint="eastAsia" w:ascii="宋体" w:hAnsi="宋体" w:cs="宋体"/>
          <w:b/>
          <w:color w:val="auto"/>
          <w:sz w:val="28"/>
          <w:szCs w:val="28"/>
          <w:highlight w:val="none"/>
          <w:lang w:val="en-US" w:eastAsia="zh-CN"/>
        </w:rPr>
        <w:t xml:space="preserve">  </w:t>
      </w:r>
      <w:r>
        <w:rPr>
          <w:rFonts w:hint="eastAsia" w:ascii="宋体" w:hAnsi="宋体" w:cs="宋体"/>
          <w:b/>
          <w:bCs/>
          <w:color w:val="auto"/>
          <w:sz w:val="28"/>
          <w:szCs w:val="28"/>
          <w:highlight w:val="none"/>
        </w:rPr>
        <w:t>第三部分   投标须知</w:t>
      </w:r>
    </w:p>
    <w:p w14:paraId="2FFE9901">
      <w:pPr>
        <w:spacing w:line="440" w:lineRule="exact"/>
        <w:ind w:firstLine="354" w:firstLineChars="147"/>
        <w:rPr>
          <w:rFonts w:ascii="宋体" w:hAnsi="宋体" w:cs="宋体"/>
          <w:b/>
          <w:color w:val="auto"/>
          <w:sz w:val="24"/>
          <w:szCs w:val="24"/>
          <w:highlight w:val="none"/>
        </w:rPr>
      </w:pPr>
      <w:r>
        <w:rPr>
          <w:rFonts w:hint="eastAsia" w:ascii="宋体" w:hAnsi="宋体" w:cs="宋体"/>
          <w:b/>
          <w:color w:val="auto"/>
          <w:sz w:val="24"/>
          <w:szCs w:val="24"/>
          <w:highlight w:val="none"/>
        </w:rPr>
        <w:t>一 .说明</w:t>
      </w:r>
    </w:p>
    <w:p w14:paraId="6E2027C8">
      <w:pPr>
        <w:spacing w:line="440" w:lineRule="exact"/>
        <w:ind w:firstLine="350" w:firstLineChars="146"/>
        <w:rPr>
          <w:rFonts w:ascii="宋体" w:hAnsi="宋体" w:cs="宋体"/>
          <w:color w:val="auto"/>
          <w:sz w:val="24"/>
          <w:szCs w:val="24"/>
          <w:highlight w:val="none"/>
        </w:rPr>
      </w:pPr>
      <w:r>
        <w:rPr>
          <w:rFonts w:hint="eastAsia" w:ascii="宋体" w:hAnsi="宋体" w:cs="宋体"/>
          <w:color w:val="auto"/>
          <w:sz w:val="24"/>
          <w:szCs w:val="24"/>
          <w:highlight w:val="none"/>
        </w:rPr>
        <w:t>1.本采购文件中所称的“采购人”为江苏东和休闲服务有限公司，“投标人”为本项目的供应商，“询价小组”为本项目评标组织，“成交供应商”为本项目的中标供应商。</w:t>
      </w:r>
    </w:p>
    <w:p w14:paraId="4D925AFF">
      <w:pPr>
        <w:spacing w:line="480" w:lineRule="exact"/>
        <w:ind w:firstLine="350" w:firstLineChars="146"/>
        <w:rPr>
          <w:rFonts w:ascii="宋体" w:hAnsi="宋体" w:cs="宋体"/>
          <w:color w:val="auto"/>
          <w:spacing w:val="20"/>
          <w:sz w:val="24"/>
          <w:highlight w:val="none"/>
        </w:rPr>
      </w:pPr>
      <w:r>
        <w:rPr>
          <w:rFonts w:hint="eastAsia" w:ascii="宋体" w:hAnsi="宋体" w:cs="宋体"/>
          <w:color w:val="auto"/>
          <w:sz w:val="24"/>
          <w:highlight w:val="none"/>
        </w:rPr>
        <w:t>2.本采购文件仅适用于本次询价采购，解释权归采购人所有。</w:t>
      </w:r>
    </w:p>
    <w:p w14:paraId="072CB7BD">
      <w:pPr>
        <w:spacing w:line="480" w:lineRule="exact"/>
        <w:ind w:firstLine="358" w:firstLineChars="128"/>
        <w:rPr>
          <w:rFonts w:ascii="宋体" w:hAnsi="宋体" w:cs="宋体"/>
          <w:color w:val="auto"/>
          <w:sz w:val="24"/>
          <w:highlight w:val="none"/>
        </w:rPr>
      </w:pPr>
      <w:r>
        <w:rPr>
          <w:rFonts w:hint="eastAsia" w:ascii="宋体" w:hAnsi="宋体" w:cs="宋体"/>
          <w:color w:val="auto"/>
          <w:spacing w:val="20"/>
          <w:sz w:val="24"/>
          <w:highlight w:val="none"/>
        </w:rPr>
        <w:t>3.</w:t>
      </w:r>
      <w:r>
        <w:rPr>
          <w:rFonts w:hint="eastAsia" w:ascii="宋体" w:hAnsi="宋体" w:cs="宋体"/>
          <w:color w:val="auto"/>
          <w:sz w:val="24"/>
          <w:highlight w:val="none"/>
        </w:rPr>
        <w:t>投标人不得在成交后将成交项目转包（或分包）给其它企业。</w:t>
      </w:r>
    </w:p>
    <w:p w14:paraId="33AD240B">
      <w:pPr>
        <w:spacing w:line="480" w:lineRule="exact"/>
        <w:ind w:firstLine="350" w:firstLineChars="146"/>
        <w:rPr>
          <w:rFonts w:ascii="宋体" w:hAnsi="宋体" w:cs="宋体"/>
          <w:color w:val="auto"/>
          <w:sz w:val="24"/>
          <w:highlight w:val="none"/>
        </w:rPr>
      </w:pPr>
      <w:r>
        <w:rPr>
          <w:rFonts w:hint="eastAsia" w:ascii="宋体" w:hAnsi="宋体" w:cs="宋体"/>
          <w:color w:val="auto"/>
          <w:sz w:val="24"/>
          <w:highlight w:val="none"/>
        </w:rPr>
        <w:t>4. 投标人应认真阅读采购文件中所有的事项、格式、条款和规范等要求。按采购文件要求和规定编制采购文件，并保证所提供的全部资料的真实性，以使其采购文件对采购文件做出实质性响应，否则其风险由投标人自行承担。</w:t>
      </w:r>
    </w:p>
    <w:p w14:paraId="6745032A">
      <w:pPr>
        <w:spacing w:line="480" w:lineRule="exact"/>
        <w:ind w:firstLine="350" w:firstLineChars="146"/>
        <w:rPr>
          <w:rFonts w:ascii="宋体" w:hAnsi="宋体" w:cs="宋体"/>
          <w:color w:val="auto"/>
          <w:sz w:val="24"/>
          <w:highlight w:val="none"/>
        </w:rPr>
      </w:pPr>
      <w:r>
        <w:rPr>
          <w:rFonts w:hint="eastAsia" w:ascii="宋体" w:hAnsi="宋体" w:cs="宋体"/>
          <w:color w:val="auto"/>
          <w:sz w:val="24"/>
          <w:highlight w:val="none"/>
        </w:rPr>
        <w:t>5.无论是采购人根据需要主动对询价文件进行必要的澄清，或是根据投标人的要求对询价文件做出澄清，采购人都将于提交投标文件截止时间前以补充通知的方式发布。当询价文件、询价文件的澄清、修改、补充通知等对同一内容的表述不一致时，以最后发出的文件为准。投标人未及时关注采购文件的澄清，或未按照澄清后的采购文件编制投标文件，由此造成的后果由投标人自行承担。</w:t>
      </w:r>
    </w:p>
    <w:p w14:paraId="3EF63694">
      <w:pPr>
        <w:spacing w:line="480" w:lineRule="exact"/>
        <w:ind w:firstLine="350" w:firstLineChars="146"/>
        <w:rPr>
          <w:rFonts w:ascii="宋体" w:hAnsi="宋体" w:cs="宋体"/>
          <w:color w:val="auto"/>
          <w:sz w:val="24"/>
          <w:highlight w:val="none"/>
        </w:rPr>
      </w:pPr>
      <w:r>
        <w:rPr>
          <w:rFonts w:hint="eastAsia" w:ascii="宋体" w:hAnsi="宋体" w:cs="宋体"/>
          <w:color w:val="auto"/>
          <w:sz w:val="24"/>
          <w:highlight w:val="none"/>
        </w:rPr>
        <w:t>6. 开标程序：</w:t>
      </w:r>
    </w:p>
    <w:p w14:paraId="1926E893">
      <w:pPr>
        <w:spacing w:line="480" w:lineRule="exact"/>
        <w:ind w:firstLine="307" w:firstLineChars="128"/>
        <w:rPr>
          <w:rFonts w:ascii="宋体" w:hAnsi="宋体" w:cs="宋体"/>
          <w:color w:val="auto"/>
          <w:sz w:val="24"/>
          <w:highlight w:val="none"/>
        </w:rPr>
      </w:pPr>
      <w:r>
        <w:rPr>
          <w:rFonts w:hint="eastAsia" w:ascii="宋体" w:hAnsi="宋体" w:cs="宋体"/>
          <w:color w:val="auto"/>
          <w:sz w:val="24"/>
          <w:highlight w:val="none"/>
        </w:rPr>
        <w:t>(1）公布投标人名称；</w:t>
      </w:r>
    </w:p>
    <w:p w14:paraId="38047817">
      <w:pPr>
        <w:spacing w:line="480" w:lineRule="exact"/>
        <w:ind w:firstLine="307" w:firstLineChars="128"/>
        <w:rPr>
          <w:rFonts w:ascii="宋体" w:hAnsi="宋体" w:cs="宋体"/>
          <w:color w:val="auto"/>
          <w:sz w:val="24"/>
          <w:highlight w:val="none"/>
        </w:rPr>
      </w:pPr>
      <w:r>
        <w:rPr>
          <w:rFonts w:hint="eastAsia" w:ascii="宋体" w:hAnsi="宋体" w:cs="宋体"/>
          <w:color w:val="auto"/>
          <w:sz w:val="24"/>
          <w:highlight w:val="none"/>
        </w:rPr>
        <w:t>(2）投标人解密其投标文件；</w:t>
      </w:r>
    </w:p>
    <w:p w14:paraId="0826FFAB">
      <w:pPr>
        <w:spacing w:line="480" w:lineRule="exact"/>
        <w:ind w:firstLine="307" w:firstLineChars="128"/>
        <w:rPr>
          <w:rFonts w:ascii="宋体" w:hAnsi="宋体" w:cs="宋体"/>
          <w:color w:val="auto"/>
          <w:sz w:val="24"/>
          <w:highlight w:val="none"/>
        </w:rPr>
      </w:pPr>
      <w:r>
        <w:rPr>
          <w:rFonts w:hint="eastAsia" w:ascii="宋体" w:hAnsi="宋体" w:cs="宋体"/>
          <w:color w:val="auto"/>
          <w:sz w:val="24"/>
          <w:highlight w:val="none"/>
        </w:rPr>
        <w:t>(3）采购人（采购代理机构）解密并导入投标文件；</w:t>
      </w:r>
    </w:p>
    <w:p w14:paraId="7ED2EEF8">
      <w:pPr>
        <w:spacing w:line="480" w:lineRule="exact"/>
        <w:ind w:firstLine="307" w:firstLineChars="128"/>
        <w:rPr>
          <w:rFonts w:ascii="宋体" w:hAnsi="宋体" w:cs="宋体"/>
          <w:color w:val="auto"/>
          <w:sz w:val="24"/>
          <w:highlight w:val="none"/>
        </w:rPr>
      </w:pPr>
      <w:r>
        <w:rPr>
          <w:rFonts w:hint="eastAsia" w:ascii="宋体" w:hAnsi="宋体" w:cs="宋体"/>
          <w:color w:val="auto"/>
          <w:sz w:val="24"/>
          <w:highlight w:val="none"/>
        </w:rPr>
        <w:t>(4）开标结束。</w:t>
      </w:r>
    </w:p>
    <w:p w14:paraId="17D6B8AE">
      <w:pPr>
        <w:spacing w:line="480" w:lineRule="exact"/>
        <w:ind w:firstLine="307" w:firstLineChars="128"/>
        <w:rPr>
          <w:rFonts w:ascii="宋体" w:hAnsi="宋体" w:cs="宋体"/>
          <w:color w:val="auto"/>
          <w:sz w:val="24"/>
          <w:highlight w:val="none"/>
        </w:rPr>
      </w:pPr>
      <w:r>
        <w:rPr>
          <w:rFonts w:hint="eastAsia" w:ascii="宋体" w:hAnsi="宋体" w:cs="宋体"/>
          <w:color w:val="auto"/>
          <w:sz w:val="24"/>
          <w:highlight w:val="none"/>
        </w:rPr>
        <w:t>7.解密时间：同投标截止时间（投标人解密限定在开标截止时间后三十分钟内完成。）</w:t>
      </w:r>
    </w:p>
    <w:p w14:paraId="16719C13">
      <w:pPr>
        <w:spacing w:line="480" w:lineRule="exact"/>
        <w:ind w:firstLine="307" w:firstLineChars="128"/>
        <w:rPr>
          <w:rFonts w:ascii="宋体" w:hAnsi="宋体" w:cs="宋体"/>
          <w:color w:val="auto"/>
          <w:sz w:val="24"/>
          <w:highlight w:val="none"/>
        </w:rPr>
      </w:pPr>
      <w:r>
        <w:rPr>
          <w:rFonts w:hint="eastAsia" w:ascii="宋体" w:hAnsi="宋体" w:cs="宋体"/>
          <w:color w:val="auto"/>
          <w:sz w:val="24"/>
          <w:highlight w:val="none"/>
        </w:rPr>
        <w:t>8.评标委员会的组建：评标委员会构成：3人。</w:t>
      </w:r>
    </w:p>
    <w:p w14:paraId="41DD3A1B">
      <w:pPr>
        <w:spacing w:line="480" w:lineRule="exact"/>
        <w:ind w:firstLine="307" w:firstLineChars="128"/>
        <w:rPr>
          <w:rFonts w:ascii="宋体" w:hAnsi="宋体" w:cs="宋体"/>
          <w:color w:val="auto"/>
          <w:sz w:val="24"/>
          <w:highlight w:val="none"/>
        </w:rPr>
      </w:pPr>
      <w:r>
        <w:rPr>
          <w:rFonts w:hint="eastAsia" w:ascii="宋体" w:hAnsi="宋体" w:cs="宋体"/>
          <w:color w:val="auto"/>
          <w:sz w:val="24"/>
          <w:highlight w:val="none"/>
        </w:rPr>
        <w:t>9.异议提出的时间：公示期内。</w:t>
      </w:r>
    </w:p>
    <w:p w14:paraId="0A9CD1BA">
      <w:pPr>
        <w:spacing w:line="440" w:lineRule="exact"/>
        <w:ind w:firstLine="357" w:firstLineChars="148"/>
        <w:rPr>
          <w:rFonts w:ascii="宋体" w:hAnsi="宋体" w:cs="宋体"/>
          <w:color w:val="auto"/>
          <w:sz w:val="24"/>
          <w:szCs w:val="24"/>
          <w:highlight w:val="none"/>
        </w:rPr>
      </w:pPr>
      <w:r>
        <w:rPr>
          <w:rFonts w:hint="eastAsia" w:ascii="宋体" w:hAnsi="宋体" w:cs="宋体"/>
          <w:b/>
          <w:color w:val="auto"/>
          <w:sz w:val="24"/>
          <w:szCs w:val="24"/>
          <w:highlight w:val="none"/>
        </w:rPr>
        <w:t>二.投标人资格要求</w:t>
      </w:r>
    </w:p>
    <w:p w14:paraId="0D43ACA9">
      <w:pPr>
        <w:pStyle w:val="25"/>
        <w:shd w:val="clear" w:color="auto" w:fill="FFFFFF"/>
        <w:spacing w:before="0" w:beforeAutospacing="0" w:after="0" w:afterAutospacing="0" w:line="520" w:lineRule="exact"/>
        <w:rPr>
          <w:color w:val="auto"/>
          <w:highlight w:val="none"/>
        </w:rPr>
      </w:pPr>
      <w:r>
        <w:rPr>
          <w:rFonts w:hint="eastAsia"/>
          <w:color w:val="auto"/>
          <w:highlight w:val="none"/>
        </w:rPr>
        <w:t xml:space="preserve">   详见本项目“询价采购公告”。</w:t>
      </w:r>
    </w:p>
    <w:p w14:paraId="52CF2408">
      <w:pPr>
        <w:spacing w:line="440" w:lineRule="exact"/>
        <w:ind w:firstLine="120" w:firstLineChars="50"/>
        <w:rPr>
          <w:rFonts w:ascii="宋体" w:hAnsi="宋体" w:cs="宋体"/>
          <w:b/>
          <w:color w:val="auto"/>
          <w:sz w:val="24"/>
          <w:szCs w:val="24"/>
          <w:highlight w:val="none"/>
        </w:rPr>
      </w:pPr>
      <w:r>
        <w:rPr>
          <w:rFonts w:hint="eastAsia" w:ascii="宋体" w:hAnsi="宋体" w:cs="宋体"/>
          <w:b/>
          <w:color w:val="auto"/>
          <w:sz w:val="24"/>
          <w:szCs w:val="24"/>
          <w:highlight w:val="none"/>
        </w:rPr>
        <w:t>三.询价采购程序及成交原则</w:t>
      </w:r>
    </w:p>
    <w:p w14:paraId="05458353">
      <w:pPr>
        <w:spacing w:line="44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1.投标人法定代表人或法定代表授权委托人在投标截止时间前到采购方指定地点递交投标文件，参加本项目的投标报价。</w:t>
      </w:r>
    </w:p>
    <w:p w14:paraId="72BE32E2">
      <w:pPr>
        <w:spacing w:line="44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2.询价小组根据采购文件要求对投标人进行资格性审查，审查主要内容包括：</w:t>
      </w:r>
    </w:p>
    <w:p w14:paraId="5263B15F">
      <w:pPr>
        <w:spacing w:line="440" w:lineRule="exact"/>
        <w:ind w:firstLine="120" w:firstLineChars="50"/>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）投标人及有关证明资料的完整性、真实性。资格性审查未通过的投标人作无效投标处理。</w:t>
      </w:r>
    </w:p>
    <w:p w14:paraId="37C07D33">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3.询价小组对投标人进行符合性审查，审查主要内容包括：</w:t>
      </w:r>
    </w:p>
    <w:p w14:paraId="6F2F6F2F">
      <w:pPr>
        <w:spacing w:line="440" w:lineRule="exact"/>
        <w:ind w:firstLine="120" w:firstLineChars="50"/>
        <w:rPr>
          <w:rFonts w:ascii="宋体" w:hAnsi="宋体" w:cs="宋体"/>
          <w:color w:val="auto"/>
          <w:sz w:val="24"/>
          <w:szCs w:val="24"/>
          <w:highlight w:val="none"/>
        </w:rPr>
      </w:pPr>
      <w:r>
        <w:rPr>
          <w:rFonts w:hint="eastAsia" w:ascii="宋体" w:hAnsi="宋体" w:cs="宋体"/>
          <w:color w:val="auto"/>
          <w:sz w:val="24"/>
          <w:szCs w:val="24"/>
          <w:highlight w:val="none"/>
        </w:rPr>
        <w:t>（1）投标文件的有效性和完整性；</w:t>
      </w:r>
    </w:p>
    <w:p w14:paraId="18290061">
      <w:pPr>
        <w:spacing w:line="440" w:lineRule="exact"/>
        <w:ind w:firstLine="120" w:firstLineChars="50"/>
        <w:rPr>
          <w:rFonts w:ascii="宋体" w:hAnsi="宋体" w:cs="宋体"/>
          <w:color w:val="auto"/>
          <w:sz w:val="24"/>
          <w:szCs w:val="24"/>
          <w:highlight w:val="none"/>
        </w:rPr>
      </w:pPr>
      <w:r>
        <w:rPr>
          <w:rFonts w:hint="eastAsia" w:ascii="宋体" w:hAnsi="宋体" w:cs="宋体"/>
          <w:color w:val="auto"/>
          <w:sz w:val="24"/>
          <w:szCs w:val="24"/>
          <w:highlight w:val="none"/>
        </w:rPr>
        <w:t>（2）投标人和投标文件是否对采购文件作出实质性响应。符合性审查未通过的投标人作无效投标处理。</w:t>
      </w:r>
    </w:p>
    <w:p w14:paraId="6D8AC06F">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4.询价小组宣布合格投标人名单。合格投标人对投标项目作出的报价为有效投标报价。</w:t>
      </w:r>
    </w:p>
    <w:p w14:paraId="7104DA65">
      <w:pPr>
        <w:adjustRightInd w:val="0"/>
        <w:snapToGrid w:val="0"/>
        <w:spacing w:line="360" w:lineRule="auto"/>
        <w:ind w:firstLine="354" w:firstLineChars="147"/>
        <w:rPr>
          <w:rFonts w:ascii="宋体" w:hAnsi="宋体" w:cs="宋体"/>
          <w:b/>
          <w:color w:val="auto"/>
          <w:sz w:val="24"/>
          <w:highlight w:val="none"/>
        </w:rPr>
      </w:pPr>
      <w:r>
        <w:rPr>
          <w:rFonts w:hint="eastAsia" w:ascii="宋体" w:hAnsi="宋体" w:cs="宋体"/>
          <w:b/>
          <w:color w:val="auto"/>
          <w:sz w:val="24"/>
          <w:szCs w:val="24"/>
          <w:highlight w:val="none"/>
        </w:rPr>
        <w:t>5.成交原则：</w:t>
      </w:r>
    </w:p>
    <w:p w14:paraId="63D5A875">
      <w:pPr>
        <w:spacing w:line="42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询价小组根据本采购文件的要求，符合采购需求、质量和服务相等且报价最低</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不含税报价最低</w:t>
      </w:r>
      <w:r>
        <w:rPr>
          <w:rFonts w:hint="eastAsia" w:ascii="宋体" w:hAnsi="宋体" w:cs="宋体"/>
          <w:b/>
          <w:color w:val="auto"/>
          <w:sz w:val="24"/>
          <w:highlight w:val="none"/>
          <w:lang w:eastAsia="zh-CN"/>
        </w:rPr>
        <w:t>）</w:t>
      </w:r>
      <w:r>
        <w:rPr>
          <w:rFonts w:hint="eastAsia" w:ascii="宋体" w:hAnsi="宋体" w:cs="宋体"/>
          <w:b/>
          <w:color w:val="auto"/>
          <w:sz w:val="24"/>
          <w:highlight w:val="none"/>
        </w:rPr>
        <w:t>的原则，从合格投标人中确定成交供应商。若最低投标报价</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不含税报价</w:t>
      </w:r>
      <w:r>
        <w:rPr>
          <w:rFonts w:hint="eastAsia" w:ascii="宋体" w:hAnsi="宋体" w:cs="宋体"/>
          <w:b/>
          <w:color w:val="auto"/>
          <w:sz w:val="24"/>
          <w:highlight w:val="none"/>
          <w:lang w:eastAsia="zh-CN"/>
        </w:rPr>
        <w:t>）</w:t>
      </w:r>
      <w:r>
        <w:rPr>
          <w:rFonts w:hint="eastAsia" w:ascii="宋体" w:hAnsi="宋体" w:cs="宋体"/>
          <w:b/>
          <w:color w:val="auto"/>
          <w:sz w:val="24"/>
          <w:highlight w:val="none"/>
        </w:rPr>
        <w:t>出现相同时,由采购人确定成交供应商。</w:t>
      </w:r>
    </w:p>
    <w:p w14:paraId="137ACB01">
      <w:pPr>
        <w:spacing w:line="4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6.成交供应商经公示无异议后，采购人向成交供应商签发《中标通知书》。</w:t>
      </w:r>
    </w:p>
    <w:p w14:paraId="0D86B291">
      <w:pPr>
        <w:spacing w:line="4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7.成交供应商按照《中标通知书》的规定与采购人签订采购合同。</w:t>
      </w:r>
    </w:p>
    <w:p w14:paraId="46D1916E">
      <w:pPr>
        <w:spacing w:line="420" w:lineRule="exact"/>
        <w:ind w:firstLine="357" w:firstLineChars="148"/>
        <w:rPr>
          <w:rFonts w:ascii="宋体" w:hAnsi="宋体" w:cs="宋体"/>
          <w:b/>
          <w:color w:val="auto"/>
          <w:sz w:val="24"/>
          <w:highlight w:val="none"/>
        </w:rPr>
      </w:pPr>
      <w:r>
        <w:rPr>
          <w:rFonts w:hint="eastAsia" w:ascii="宋体" w:hAnsi="宋体" w:cs="宋体"/>
          <w:b/>
          <w:color w:val="auto"/>
          <w:sz w:val="24"/>
          <w:highlight w:val="none"/>
        </w:rPr>
        <w:t>四.无效投标及废标情形</w:t>
      </w:r>
    </w:p>
    <w:p w14:paraId="5A8C6277">
      <w:pPr>
        <w:spacing w:line="42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1.符合下列情形之一者，投标人投标无效：</w:t>
      </w:r>
    </w:p>
    <w:p w14:paraId="5324515D">
      <w:pPr>
        <w:spacing w:line="480" w:lineRule="exact"/>
        <w:ind w:firstLine="120" w:firstLineChars="50"/>
        <w:rPr>
          <w:rFonts w:ascii="宋体" w:hAnsi="宋体" w:cs="宋体"/>
          <w:color w:val="auto"/>
          <w:sz w:val="24"/>
          <w:highlight w:val="none"/>
        </w:rPr>
      </w:pPr>
      <w:r>
        <w:rPr>
          <w:rFonts w:hint="eastAsia" w:ascii="宋体" w:hAnsi="宋体" w:cs="宋体"/>
          <w:color w:val="auto"/>
          <w:sz w:val="24"/>
          <w:highlight w:val="none"/>
        </w:rPr>
        <w:t>（1）投标人未按本采购文件要求提供投标文件，或投标文件未按要求密封、标记的；</w:t>
      </w:r>
    </w:p>
    <w:p w14:paraId="30B15840">
      <w:pPr>
        <w:spacing w:line="480" w:lineRule="exact"/>
        <w:ind w:firstLine="120" w:firstLineChars="50"/>
        <w:rPr>
          <w:rFonts w:ascii="宋体" w:hAnsi="宋体" w:cs="宋体"/>
          <w:color w:val="auto"/>
          <w:sz w:val="24"/>
          <w:highlight w:val="none"/>
        </w:rPr>
      </w:pPr>
      <w:r>
        <w:rPr>
          <w:rFonts w:hint="eastAsia" w:ascii="宋体" w:hAnsi="宋体" w:cs="宋体"/>
          <w:color w:val="auto"/>
          <w:sz w:val="24"/>
          <w:highlight w:val="none"/>
        </w:rPr>
        <w:t>（2）投标人资格证明文件不符合本采购文件要求的；</w:t>
      </w:r>
    </w:p>
    <w:p w14:paraId="04D3FB0A">
      <w:pPr>
        <w:spacing w:line="480" w:lineRule="exact"/>
        <w:ind w:firstLine="120" w:firstLineChars="50"/>
        <w:rPr>
          <w:rFonts w:ascii="宋体" w:hAnsi="宋体" w:cs="宋体"/>
          <w:color w:val="auto"/>
          <w:sz w:val="24"/>
          <w:highlight w:val="none"/>
        </w:rPr>
      </w:pPr>
      <w:r>
        <w:rPr>
          <w:rFonts w:hint="eastAsia" w:ascii="宋体" w:hAnsi="宋体" w:cs="宋体"/>
          <w:color w:val="auto"/>
          <w:sz w:val="24"/>
          <w:highlight w:val="none"/>
        </w:rPr>
        <w:t>（3）投标文件未按本采购文件规定的格式制作的；</w:t>
      </w:r>
    </w:p>
    <w:p w14:paraId="4511B522">
      <w:pPr>
        <w:spacing w:line="480" w:lineRule="exact"/>
        <w:ind w:firstLine="120" w:firstLineChars="50"/>
        <w:rPr>
          <w:rFonts w:ascii="宋体" w:hAnsi="宋体" w:cs="宋体"/>
          <w:color w:val="auto"/>
          <w:sz w:val="24"/>
          <w:highlight w:val="none"/>
        </w:rPr>
      </w:pPr>
      <w:r>
        <w:rPr>
          <w:rFonts w:hint="eastAsia" w:ascii="宋体" w:hAnsi="宋体" w:cs="宋体"/>
          <w:color w:val="auto"/>
          <w:sz w:val="24"/>
          <w:highlight w:val="none"/>
        </w:rPr>
        <w:t>（4）投标文件未按本采购文件要求盖章及签署的；</w:t>
      </w:r>
    </w:p>
    <w:p w14:paraId="2C024508">
      <w:pPr>
        <w:spacing w:line="480" w:lineRule="exact"/>
        <w:ind w:firstLine="120" w:firstLineChars="50"/>
        <w:rPr>
          <w:rFonts w:ascii="宋体" w:hAnsi="宋体" w:cs="宋体"/>
          <w:color w:val="auto"/>
          <w:sz w:val="24"/>
          <w:highlight w:val="none"/>
        </w:rPr>
      </w:pPr>
      <w:r>
        <w:rPr>
          <w:rFonts w:hint="eastAsia" w:ascii="宋体" w:hAnsi="宋体" w:cs="宋体"/>
          <w:color w:val="auto"/>
          <w:sz w:val="24"/>
          <w:highlight w:val="none"/>
        </w:rPr>
        <w:t>（5）投标人提供虚假、伪造、过期资料的；</w:t>
      </w:r>
    </w:p>
    <w:p w14:paraId="0FA3CF91">
      <w:pPr>
        <w:spacing w:line="480" w:lineRule="exact"/>
        <w:ind w:firstLine="120" w:firstLineChars="50"/>
        <w:rPr>
          <w:rFonts w:ascii="宋体" w:hAnsi="宋体" w:cs="宋体"/>
          <w:color w:val="auto"/>
          <w:sz w:val="24"/>
          <w:highlight w:val="none"/>
        </w:rPr>
      </w:pPr>
      <w:r>
        <w:rPr>
          <w:rFonts w:hint="eastAsia" w:ascii="宋体" w:hAnsi="宋体" w:cs="宋体"/>
          <w:color w:val="auto"/>
          <w:sz w:val="24"/>
          <w:highlight w:val="none"/>
        </w:rPr>
        <w:t>（6）报价资料漏项、字迹模糊，无法辩认的；</w:t>
      </w:r>
    </w:p>
    <w:p w14:paraId="0F53B5EF">
      <w:pPr>
        <w:tabs>
          <w:tab w:val="left" w:pos="900"/>
        </w:tabs>
        <w:spacing w:line="480" w:lineRule="exact"/>
        <w:ind w:firstLine="117" w:firstLineChars="49"/>
        <w:rPr>
          <w:rFonts w:ascii="宋体" w:hAnsi="宋体" w:cs="宋体"/>
          <w:color w:val="auto"/>
          <w:sz w:val="24"/>
          <w:highlight w:val="none"/>
        </w:rPr>
      </w:pPr>
      <w:r>
        <w:rPr>
          <w:rFonts w:hint="eastAsia" w:ascii="宋体" w:hAnsi="宋体" w:cs="宋体"/>
          <w:color w:val="auto"/>
          <w:sz w:val="24"/>
          <w:highlight w:val="none"/>
        </w:rPr>
        <w:t>（7）投标人改变本采购文件提供的项目清单报价表中的</w:t>
      </w:r>
      <w:r>
        <w:rPr>
          <w:rFonts w:hint="eastAsia" w:ascii="宋体" w:hAnsi="宋体" w:cs="宋体"/>
          <w:bCs/>
          <w:color w:val="auto"/>
          <w:kern w:val="0"/>
          <w:sz w:val="24"/>
          <w:highlight w:val="none"/>
        </w:rPr>
        <w:t>项目名称、项目特征描述、计量单位、数量</w:t>
      </w:r>
      <w:r>
        <w:rPr>
          <w:rFonts w:hint="eastAsia" w:ascii="宋体" w:hAnsi="宋体" w:cs="宋体"/>
          <w:color w:val="auto"/>
          <w:sz w:val="24"/>
          <w:highlight w:val="none"/>
        </w:rPr>
        <w:t>的；</w:t>
      </w:r>
    </w:p>
    <w:p w14:paraId="14CC5859">
      <w:pPr>
        <w:tabs>
          <w:tab w:val="left" w:pos="900"/>
        </w:tabs>
        <w:spacing w:line="480" w:lineRule="exact"/>
        <w:ind w:firstLine="117" w:firstLineChars="49"/>
        <w:rPr>
          <w:rFonts w:ascii="宋体" w:hAnsi="宋体" w:cs="宋体"/>
          <w:color w:val="auto"/>
          <w:sz w:val="24"/>
          <w:highlight w:val="none"/>
        </w:rPr>
      </w:pPr>
      <w:r>
        <w:rPr>
          <w:rFonts w:hint="eastAsia" w:ascii="宋体" w:hAnsi="宋体" w:cs="宋体"/>
          <w:color w:val="auto"/>
          <w:sz w:val="24"/>
          <w:highlight w:val="none"/>
        </w:rPr>
        <w:t>（8）分项报价表中数量×全费用综合单价不等于合价或合价之和不等于投标总价的；</w:t>
      </w:r>
    </w:p>
    <w:p w14:paraId="555D815C">
      <w:pPr>
        <w:widowControl/>
        <w:spacing w:line="480" w:lineRule="exact"/>
        <w:ind w:firstLine="120" w:firstLineChars="50"/>
        <w:rPr>
          <w:rFonts w:ascii="宋体" w:hAnsi="宋体" w:cs="宋体"/>
          <w:b/>
          <w:bCs/>
          <w:color w:val="auto"/>
          <w:sz w:val="24"/>
          <w:highlight w:val="none"/>
        </w:rPr>
      </w:pPr>
      <w:r>
        <w:rPr>
          <w:rFonts w:hint="eastAsia" w:ascii="宋体" w:hAnsi="宋体" w:cs="宋体"/>
          <w:b/>
          <w:bCs/>
          <w:color w:val="auto"/>
          <w:sz w:val="24"/>
          <w:highlight w:val="none"/>
        </w:rPr>
        <w:t>（9）</w:t>
      </w:r>
      <w:r>
        <w:rPr>
          <w:rFonts w:hint="eastAsia" w:ascii="宋体" w:hAnsi="宋体"/>
          <w:b/>
          <w:bCs/>
          <w:color w:val="auto"/>
          <w:kern w:val="0"/>
          <w:sz w:val="24"/>
          <w:highlight w:val="none"/>
        </w:rPr>
        <w:t>投标单位书面投标文件中的报价</w:t>
      </w:r>
      <w:r>
        <w:rPr>
          <w:rFonts w:hint="eastAsia" w:ascii="宋体" w:hAnsi="宋体" w:cs="宋体"/>
          <w:b/>
          <w:bCs/>
          <w:color w:val="auto"/>
          <w:kern w:val="0"/>
          <w:sz w:val="24"/>
          <w:szCs w:val="24"/>
          <w:highlight w:val="none"/>
          <w:lang w:eastAsia="zh-CN"/>
        </w:rPr>
        <w:t>（</w:t>
      </w:r>
      <w:r>
        <w:rPr>
          <w:rFonts w:hint="eastAsia" w:ascii="宋体" w:hAnsi="宋体" w:cs="宋体"/>
          <w:b/>
          <w:bCs/>
          <w:color w:val="auto"/>
          <w:kern w:val="0"/>
          <w:sz w:val="24"/>
          <w:szCs w:val="24"/>
          <w:highlight w:val="none"/>
          <w:lang w:val="en-US" w:eastAsia="zh-CN"/>
        </w:rPr>
        <w:t>不含税</w:t>
      </w:r>
      <w:r>
        <w:rPr>
          <w:rFonts w:hint="eastAsia" w:ascii="宋体" w:hAnsi="宋体" w:cs="宋体"/>
          <w:b/>
          <w:bCs/>
          <w:color w:val="auto"/>
          <w:kern w:val="0"/>
          <w:sz w:val="24"/>
          <w:szCs w:val="24"/>
          <w:highlight w:val="none"/>
          <w:lang w:eastAsia="zh-CN"/>
        </w:rPr>
        <w:t>）</w:t>
      </w:r>
      <w:r>
        <w:rPr>
          <w:rFonts w:hint="eastAsia" w:ascii="宋体" w:hAnsi="宋体"/>
          <w:b/>
          <w:bCs/>
          <w:color w:val="auto"/>
          <w:kern w:val="0"/>
          <w:sz w:val="24"/>
          <w:highlight w:val="none"/>
        </w:rPr>
        <w:t>高于本项目的最高限价</w:t>
      </w:r>
      <w:r>
        <w:rPr>
          <w:rFonts w:hint="eastAsia" w:ascii="宋体" w:hAnsi="宋体" w:cs="宋体"/>
          <w:b/>
          <w:bCs/>
          <w:color w:val="auto"/>
          <w:kern w:val="0"/>
          <w:sz w:val="24"/>
          <w:szCs w:val="24"/>
          <w:highlight w:val="none"/>
          <w:lang w:eastAsia="zh-CN"/>
        </w:rPr>
        <w:t>（</w:t>
      </w:r>
      <w:r>
        <w:rPr>
          <w:rFonts w:hint="eastAsia" w:ascii="宋体" w:hAnsi="宋体" w:cs="宋体"/>
          <w:b/>
          <w:bCs/>
          <w:color w:val="auto"/>
          <w:kern w:val="0"/>
          <w:sz w:val="24"/>
          <w:szCs w:val="24"/>
          <w:highlight w:val="none"/>
          <w:lang w:val="en-US" w:eastAsia="zh-CN"/>
        </w:rPr>
        <w:t>不含税</w:t>
      </w:r>
      <w:r>
        <w:rPr>
          <w:rFonts w:hint="eastAsia" w:ascii="宋体" w:hAnsi="宋体" w:cs="宋体"/>
          <w:b/>
          <w:bCs/>
          <w:color w:val="auto"/>
          <w:kern w:val="0"/>
          <w:sz w:val="24"/>
          <w:szCs w:val="24"/>
          <w:highlight w:val="none"/>
          <w:lang w:eastAsia="zh-CN"/>
        </w:rPr>
        <w:t>）</w:t>
      </w:r>
      <w:r>
        <w:rPr>
          <w:rFonts w:hint="eastAsia" w:ascii="宋体" w:hAnsi="宋体"/>
          <w:b/>
          <w:bCs/>
          <w:color w:val="auto"/>
          <w:kern w:val="0"/>
          <w:sz w:val="24"/>
          <w:highlight w:val="none"/>
        </w:rPr>
        <w:t>的</w:t>
      </w:r>
      <w:r>
        <w:rPr>
          <w:rFonts w:hint="eastAsia" w:ascii="宋体" w:hAnsi="宋体" w:cs="宋体"/>
          <w:b/>
          <w:bCs/>
          <w:color w:val="auto"/>
          <w:sz w:val="24"/>
          <w:highlight w:val="none"/>
        </w:rPr>
        <w:t>；</w:t>
      </w:r>
    </w:p>
    <w:p w14:paraId="15C0B586">
      <w:pPr>
        <w:widowControl/>
        <w:spacing w:line="480" w:lineRule="exact"/>
        <w:ind w:firstLine="120" w:firstLineChars="50"/>
        <w:rPr>
          <w:rFonts w:ascii="宋体" w:hAnsi="宋体" w:cs="宋体"/>
          <w:color w:val="auto"/>
          <w:sz w:val="24"/>
          <w:highlight w:val="none"/>
        </w:rPr>
      </w:pPr>
      <w:r>
        <w:rPr>
          <w:rFonts w:hint="eastAsia" w:ascii="宋体" w:hAnsi="宋体" w:cs="宋体"/>
          <w:color w:val="auto"/>
          <w:sz w:val="24"/>
          <w:highlight w:val="none"/>
        </w:rPr>
        <w:t>（10）投标文件提出了不能满足本采购文件要求或采购人不能接受的验收、计量、价款结算支付办法；</w:t>
      </w:r>
    </w:p>
    <w:p w14:paraId="464AFDB6">
      <w:pPr>
        <w:spacing w:line="480" w:lineRule="exact"/>
        <w:ind w:firstLine="120" w:firstLineChars="50"/>
        <w:rPr>
          <w:rFonts w:ascii="宋体" w:hAnsi="宋体" w:cs="宋体"/>
          <w:color w:val="auto"/>
          <w:sz w:val="24"/>
          <w:highlight w:val="none"/>
        </w:rPr>
      </w:pPr>
      <w:r>
        <w:rPr>
          <w:rFonts w:hint="eastAsia" w:ascii="宋体" w:hAnsi="宋体" w:cs="宋体"/>
          <w:color w:val="auto"/>
          <w:sz w:val="24"/>
          <w:highlight w:val="none"/>
        </w:rPr>
        <w:t>（11）报价资料中有两个或两个以上报价的；</w:t>
      </w:r>
    </w:p>
    <w:p w14:paraId="1540D896">
      <w:pPr>
        <w:spacing w:line="480" w:lineRule="exact"/>
        <w:ind w:firstLine="120" w:firstLineChars="50"/>
        <w:rPr>
          <w:rFonts w:ascii="宋体" w:hAnsi="宋体" w:cs="宋体"/>
          <w:color w:val="auto"/>
          <w:sz w:val="24"/>
          <w:highlight w:val="none"/>
        </w:rPr>
      </w:pPr>
      <w:r>
        <w:rPr>
          <w:rFonts w:hint="eastAsia" w:ascii="宋体" w:hAnsi="宋体" w:cs="宋体"/>
          <w:color w:val="auto"/>
          <w:sz w:val="24"/>
          <w:highlight w:val="none"/>
        </w:rPr>
        <w:t>（12）投标人未在采购文件约定的时间内完成投标文件解密的或未按采购文件要求提供电子投标文件，或者投标文件未能解密且按照采购文件明确的投标文件解密失败的补救方案补救不成功的；</w:t>
      </w:r>
    </w:p>
    <w:p w14:paraId="75517C68">
      <w:pPr>
        <w:spacing w:line="480" w:lineRule="exact"/>
        <w:ind w:firstLine="120" w:firstLineChars="5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3</w:t>
      </w:r>
      <w:r>
        <w:rPr>
          <w:rFonts w:hint="eastAsia" w:ascii="宋体" w:hAnsi="宋体" w:cs="宋体"/>
          <w:color w:val="auto"/>
          <w:sz w:val="24"/>
          <w:highlight w:val="none"/>
        </w:rPr>
        <w:t>）投标文件未对采购文件作出实质性响应的；</w:t>
      </w:r>
    </w:p>
    <w:p w14:paraId="5AF8FDFD">
      <w:pPr>
        <w:spacing w:line="480" w:lineRule="exact"/>
        <w:ind w:firstLine="120" w:firstLineChars="5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4</w:t>
      </w:r>
      <w:r>
        <w:rPr>
          <w:rFonts w:hint="eastAsia" w:ascii="宋体" w:hAnsi="宋体" w:cs="宋体"/>
          <w:color w:val="auto"/>
          <w:sz w:val="24"/>
          <w:highlight w:val="none"/>
        </w:rPr>
        <w:t>）投标文件违反法律、法规要求，或本采购文件中另有规定为无效投标情形的；</w:t>
      </w:r>
    </w:p>
    <w:p w14:paraId="47FC1D28">
      <w:pPr>
        <w:spacing w:line="480" w:lineRule="exact"/>
        <w:ind w:firstLine="120" w:firstLineChars="5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5</w:t>
      </w:r>
      <w:r>
        <w:rPr>
          <w:rFonts w:hint="eastAsia" w:ascii="宋体" w:hAnsi="宋体" w:cs="宋体"/>
          <w:color w:val="auto"/>
          <w:sz w:val="24"/>
          <w:highlight w:val="none"/>
        </w:rPr>
        <w:t>）不同投标人委托同一自然人进行投标的；</w:t>
      </w:r>
    </w:p>
    <w:p w14:paraId="5518CF41">
      <w:pPr>
        <w:spacing w:line="480" w:lineRule="exact"/>
        <w:ind w:firstLine="120" w:firstLineChars="5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6</w:t>
      </w:r>
      <w:r>
        <w:rPr>
          <w:rFonts w:hint="eastAsia" w:ascii="宋体" w:hAnsi="宋体" w:cs="宋体"/>
          <w:color w:val="auto"/>
          <w:sz w:val="24"/>
          <w:highlight w:val="none"/>
        </w:rPr>
        <w:t>）投标文件资料不全或内容偏离本采购文件规定，询价小组认为未对采购文件作出实质性响应的；</w:t>
      </w:r>
    </w:p>
    <w:p w14:paraId="1DCCD9D3">
      <w:pPr>
        <w:spacing w:line="480" w:lineRule="exact"/>
        <w:ind w:firstLine="120" w:firstLineChars="5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（1</w:t>
      </w:r>
      <w:r>
        <w:rPr>
          <w:rFonts w:ascii="宋体" w:hAnsi="宋体" w:cs="宋体"/>
          <w:color w:val="auto"/>
          <w:sz w:val="24"/>
          <w:highlight w:val="none"/>
        </w:rPr>
        <w:t>7</w:t>
      </w:r>
      <w:r>
        <w:rPr>
          <w:rFonts w:hint="eastAsia" w:ascii="宋体" w:hAnsi="宋体" w:cs="宋体"/>
          <w:color w:val="auto"/>
          <w:sz w:val="24"/>
          <w:highlight w:val="none"/>
        </w:rPr>
        <w:t>）投标人未在如东县限额交易网（</w:t>
      </w:r>
      <w:r>
        <w:rPr>
          <w:rFonts w:ascii="宋体" w:hAnsi="宋体" w:cs="宋体"/>
          <w:color w:val="auto"/>
          <w:sz w:val="24"/>
          <w:highlight w:val="none"/>
        </w:rPr>
        <w:t>http://www.rudong.net/web/index</w:t>
      </w:r>
      <w:r>
        <w:rPr>
          <w:rFonts w:hint="eastAsia" w:ascii="宋体" w:hAnsi="宋体" w:cs="宋体"/>
          <w:color w:val="auto"/>
          <w:sz w:val="24"/>
          <w:highlight w:val="none"/>
        </w:rPr>
        <w:t>→项目投标方→东和集团）的项目投标方业务系统进行网上报名（即下载本项目采购文件及相关招标资料）</w:t>
      </w:r>
      <w:r>
        <w:rPr>
          <w:rFonts w:hint="eastAsia" w:ascii="宋体" w:hAnsi="宋体" w:cs="宋体"/>
          <w:color w:val="auto"/>
          <w:sz w:val="24"/>
          <w:highlight w:val="none"/>
          <w:lang w:val="en-US" w:eastAsia="zh-CN"/>
        </w:rPr>
        <w:t xml:space="preserve">     </w:t>
      </w:r>
    </w:p>
    <w:p w14:paraId="621E3726">
      <w:pPr>
        <w:spacing w:line="42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2.符合下列情形之一者，本采购项目废标：</w:t>
      </w:r>
    </w:p>
    <w:p w14:paraId="353F2874">
      <w:pPr>
        <w:spacing w:line="420" w:lineRule="exact"/>
        <w:ind w:firstLine="120" w:firstLineChars="50"/>
        <w:rPr>
          <w:rFonts w:ascii="宋体" w:hAnsi="宋体" w:cs="宋体"/>
          <w:color w:val="auto"/>
          <w:sz w:val="24"/>
          <w:highlight w:val="none"/>
        </w:rPr>
      </w:pPr>
      <w:r>
        <w:rPr>
          <w:rFonts w:hint="eastAsia" w:ascii="宋体" w:hAnsi="宋体" w:cs="宋体"/>
          <w:color w:val="auto"/>
          <w:sz w:val="24"/>
          <w:highlight w:val="none"/>
        </w:rPr>
        <w:t>（1）经询价小组资格性和符合性审查，合格投标人不足三家的；</w:t>
      </w:r>
    </w:p>
    <w:p w14:paraId="4767ACD3">
      <w:pPr>
        <w:spacing w:line="420" w:lineRule="exact"/>
        <w:ind w:firstLine="120" w:firstLineChars="50"/>
        <w:rPr>
          <w:rFonts w:ascii="宋体" w:hAnsi="宋体" w:cs="宋体"/>
          <w:color w:val="auto"/>
          <w:sz w:val="24"/>
          <w:highlight w:val="none"/>
        </w:rPr>
      </w:pPr>
      <w:r>
        <w:rPr>
          <w:rFonts w:hint="eastAsia" w:ascii="宋体" w:hAnsi="宋体" w:cs="宋体"/>
          <w:color w:val="auto"/>
          <w:sz w:val="24"/>
          <w:highlight w:val="none"/>
        </w:rPr>
        <w:t>（2）所有合格投标人的报价均超过采购单位最高限价</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不含税</w:t>
      </w:r>
      <w:r>
        <w:rPr>
          <w:rFonts w:hint="eastAsia" w:ascii="宋体" w:hAnsi="宋体" w:cs="宋体"/>
          <w:color w:val="auto"/>
          <w:kern w:val="0"/>
          <w:sz w:val="24"/>
          <w:szCs w:val="24"/>
          <w:highlight w:val="none"/>
          <w:lang w:eastAsia="zh-CN"/>
        </w:rPr>
        <w:t>）</w:t>
      </w:r>
      <w:r>
        <w:rPr>
          <w:rFonts w:hint="eastAsia" w:ascii="宋体" w:hAnsi="宋体" w:cs="宋体"/>
          <w:color w:val="auto"/>
          <w:sz w:val="24"/>
          <w:highlight w:val="none"/>
        </w:rPr>
        <w:t>的；</w:t>
      </w:r>
    </w:p>
    <w:p w14:paraId="3CB55670">
      <w:pPr>
        <w:widowControl/>
        <w:spacing w:line="420" w:lineRule="exact"/>
        <w:ind w:firstLine="120" w:firstLineChars="50"/>
        <w:jc w:val="left"/>
        <w:rPr>
          <w:rFonts w:ascii="宋体" w:hAnsi="宋体" w:cs="宋体"/>
          <w:color w:val="auto"/>
          <w:kern w:val="0"/>
          <w:sz w:val="24"/>
          <w:highlight w:val="none"/>
        </w:rPr>
      </w:pPr>
      <w:r>
        <w:rPr>
          <w:rFonts w:hint="eastAsia" w:ascii="宋体" w:hAnsi="宋体" w:cs="宋体"/>
          <w:color w:val="auto"/>
          <w:sz w:val="24"/>
          <w:highlight w:val="none"/>
        </w:rPr>
        <w:t>（3）</w:t>
      </w:r>
      <w:r>
        <w:rPr>
          <w:rFonts w:hint="eastAsia" w:ascii="宋体" w:hAnsi="宋体" w:cs="宋体"/>
          <w:color w:val="auto"/>
          <w:kern w:val="0"/>
          <w:sz w:val="24"/>
          <w:highlight w:val="none"/>
        </w:rPr>
        <w:t>出现影响采购公正的违法、违规行为的；</w:t>
      </w:r>
    </w:p>
    <w:p w14:paraId="568804A6">
      <w:pPr>
        <w:widowControl/>
        <w:spacing w:line="420" w:lineRule="exact"/>
        <w:ind w:firstLine="120" w:firstLineChars="50"/>
        <w:jc w:val="left"/>
        <w:rPr>
          <w:rFonts w:ascii="宋体" w:hAnsi="宋体" w:cs="宋体"/>
          <w:color w:val="auto"/>
          <w:kern w:val="0"/>
          <w:sz w:val="24"/>
          <w:highlight w:val="none"/>
        </w:rPr>
      </w:pPr>
      <w:r>
        <w:rPr>
          <w:rFonts w:hint="eastAsia" w:ascii="宋体" w:hAnsi="宋体" w:cs="宋体"/>
          <w:color w:val="auto"/>
          <w:sz w:val="24"/>
          <w:highlight w:val="none"/>
        </w:rPr>
        <w:t>（4）</w:t>
      </w:r>
      <w:r>
        <w:rPr>
          <w:rFonts w:hint="eastAsia" w:ascii="宋体" w:hAnsi="宋体" w:cs="宋体"/>
          <w:color w:val="auto"/>
          <w:kern w:val="0"/>
          <w:sz w:val="24"/>
          <w:highlight w:val="none"/>
        </w:rPr>
        <w:t>因重大变故，采购任务取消的。</w:t>
      </w:r>
    </w:p>
    <w:p w14:paraId="23D5BE05">
      <w:pPr>
        <w:spacing w:line="420" w:lineRule="exact"/>
        <w:ind w:firstLine="357" w:firstLineChars="148"/>
        <w:rPr>
          <w:rFonts w:ascii="宋体" w:hAnsi="宋体" w:cs="宋体"/>
          <w:b/>
          <w:color w:val="auto"/>
          <w:sz w:val="24"/>
          <w:highlight w:val="none"/>
        </w:rPr>
      </w:pPr>
      <w:r>
        <w:rPr>
          <w:rFonts w:hint="eastAsia" w:ascii="宋体" w:hAnsi="宋体" w:cs="宋体"/>
          <w:b/>
          <w:color w:val="auto"/>
          <w:sz w:val="24"/>
          <w:highlight w:val="none"/>
        </w:rPr>
        <w:t>五.报价要求</w:t>
      </w:r>
    </w:p>
    <w:p w14:paraId="3CA9E9F1">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1.投标人法定代表人或法定代表授权委托人必须按时到采购方指定地点提交投标文件。投标人法定代表授权委托人在询价过程中签署的文件、资料均作为投标文件的组成部分，具有法律效力。</w:t>
      </w:r>
    </w:p>
    <w:p w14:paraId="04A88390">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2.投标文件和投标人法定代表人或法定代表授权委托人签署的文件、资料的有效期为4</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个日历日。</w:t>
      </w:r>
    </w:p>
    <w:p w14:paraId="36A6F254">
      <w:pPr>
        <w:pStyle w:val="9"/>
        <w:keepNext w:val="0"/>
        <w:keepLines w:val="0"/>
        <w:pageBreakBefore w:val="0"/>
        <w:widowControl w:val="0"/>
        <w:numPr>
          <w:ilvl w:val="0"/>
          <w:numId w:val="0"/>
        </w:numPr>
        <w:kinsoku/>
        <w:wordWrap/>
        <w:overflowPunct/>
        <w:topLinePunct w:val="0"/>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3.投标报价包括本项目全部内容，且为最终报价。</w:t>
      </w:r>
      <w:r>
        <w:rPr>
          <w:rFonts w:hint="eastAsia" w:ascii="宋体" w:hAnsi="宋体" w:eastAsia="宋体" w:cs="宋体"/>
          <w:color w:val="auto"/>
          <w:sz w:val="24"/>
          <w:highlight w:val="none"/>
        </w:rPr>
        <w:t>报价应包括根据</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rPr>
        <w:t>文件所确定的保养范围内的全部工作内容的价格体现，是为完成招标文件规定的维护保养以所涉及到的一切费用。包括但不限于人员费用（工资、福利、培训、社会保险等）、工具费、500元以下的各类辅材费、维护保养费、维保及相关劳务支出等工作所发生的全部费用以及企业利润、税费和政策性文件规定及合同包含的所有风险、责任等各项应有费用。</w:t>
      </w:r>
    </w:p>
    <w:p w14:paraId="13E7B1AD">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4.本项目为一个完整标的，询价小组不接受有选择性、不完整或不正确的报价。</w:t>
      </w:r>
    </w:p>
    <w:p w14:paraId="342E5560">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5.报价应包括完成本项目</w:t>
      </w:r>
      <w:r>
        <w:rPr>
          <w:rFonts w:hint="eastAsia" w:ascii="宋体" w:hAnsi="宋体" w:cs="宋体"/>
          <w:color w:val="auto"/>
          <w:sz w:val="24"/>
          <w:highlight w:val="none"/>
          <w:lang w:val="en-US" w:eastAsia="zh-CN"/>
        </w:rPr>
        <w:t>所需</w:t>
      </w:r>
      <w:r>
        <w:rPr>
          <w:rFonts w:hint="eastAsia" w:ascii="宋体" w:hAnsi="宋体" w:cs="宋体"/>
          <w:color w:val="auto"/>
          <w:sz w:val="24"/>
          <w:highlight w:val="none"/>
        </w:rPr>
        <w:t>的全部费用。</w:t>
      </w:r>
    </w:p>
    <w:p w14:paraId="2FF13B6E">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6.报价应书写端正、字迹清楚、不得涂改（涂改无效）。询价小组有权将未按规定填写的报价单视为无效报价单。</w:t>
      </w:r>
    </w:p>
    <w:p w14:paraId="3FDA406D">
      <w:pPr>
        <w:spacing w:line="420" w:lineRule="exact"/>
        <w:ind w:firstLine="357" w:firstLineChars="148"/>
        <w:rPr>
          <w:rFonts w:ascii="宋体" w:hAnsi="宋体" w:cs="宋体"/>
          <w:b/>
          <w:color w:val="auto"/>
          <w:sz w:val="24"/>
          <w:highlight w:val="none"/>
        </w:rPr>
      </w:pPr>
      <w:r>
        <w:rPr>
          <w:rFonts w:hint="eastAsia" w:ascii="宋体" w:hAnsi="宋体" w:cs="宋体"/>
          <w:b/>
          <w:color w:val="auto"/>
          <w:sz w:val="24"/>
          <w:highlight w:val="none"/>
        </w:rPr>
        <w:t>六.投标要求</w:t>
      </w:r>
    </w:p>
    <w:p w14:paraId="665B9789">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1.投标文件：投标人必须按照本采购文件要求制作投标文件，投标文件内容见“第四部分  投标文件格式”。</w:t>
      </w:r>
    </w:p>
    <w:p w14:paraId="3209ADD4">
      <w:pPr>
        <w:spacing w:line="500" w:lineRule="exact"/>
        <w:ind w:left="-105" w:firstLine="520" w:firstLineChars="217"/>
        <w:rPr>
          <w:rFonts w:ascii="宋体" w:hAnsi="宋体"/>
          <w:color w:val="auto"/>
          <w:sz w:val="24"/>
          <w:szCs w:val="24"/>
          <w:highlight w:val="none"/>
        </w:rPr>
      </w:pPr>
      <w:r>
        <w:rPr>
          <w:rFonts w:hint="eastAsia" w:ascii="宋体" w:hAnsi="宋体" w:cs="宋体"/>
          <w:color w:val="auto"/>
          <w:sz w:val="24"/>
          <w:highlight w:val="none"/>
        </w:rPr>
        <w:t>2.</w:t>
      </w:r>
      <w:r>
        <w:rPr>
          <w:rFonts w:hint="eastAsia" w:ascii="宋体" w:hAnsi="宋体"/>
          <w:color w:val="auto"/>
          <w:sz w:val="24"/>
          <w:szCs w:val="24"/>
          <w:highlight w:val="none"/>
        </w:rPr>
        <w:t xml:space="preserve"> 投标保证金：</w:t>
      </w:r>
      <w:r>
        <w:rPr>
          <w:rFonts w:hint="eastAsia" w:ascii="宋体" w:hAnsi="宋体" w:cs="宋体"/>
          <w:color w:val="auto"/>
          <w:kern w:val="0"/>
          <w:sz w:val="24"/>
          <w:szCs w:val="24"/>
          <w:highlight w:val="none"/>
        </w:rPr>
        <w:t>本项目免收投标保证金。</w:t>
      </w:r>
    </w:p>
    <w:p w14:paraId="0AAF3F4E">
      <w:pPr>
        <w:spacing w:line="360" w:lineRule="auto"/>
        <w:ind w:firstLine="480"/>
        <w:rPr>
          <w:rFonts w:ascii="宋体" w:hAnsi="宋体"/>
          <w:color w:val="auto"/>
          <w:sz w:val="24"/>
          <w:highlight w:val="none"/>
        </w:rPr>
      </w:pPr>
      <w:r>
        <w:rPr>
          <w:rFonts w:hint="eastAsia" w:ascii="宋体" w:hAnsi="宋体"/>
          <w:color w:val="auto"/>
          <w:sz w:val="24"/>
          <w:highlight w:val="none"/>
        </w:rPr>
        <w:t>3.投标截止时间：</w:t>
      </w:r>
      <w:r>
        <w:rPr>
          <w:rFonts w:hint="eastAsia" w:ascii="宋体" w:hAnsi="宋体"/>
          <w:color w:val="auto"/>
          <w:sz w:val="24"/>
          <w:szCs w:val="24"/>
          <w:highlight w:val="none"/>
          <w:u w:val="single"/>
        </w:rPr>
        <w:t>202</w:t>
      </w:r>
      <w:r>
        <w:rPr>
          <w:rFonts w:hint="eastAsia" w:ascii="宋体" w:hAnsi="宋体"/>
          <w:color w:val="auto"/>
          <w:sz w:val="24"/>
          <w:szCs w:val="24"/>
          <w:highlight w:val="none"/>
          <w:u w:val="single"/>
          <w:lang w:val="en-US" w:eastAsia="zh-CN"/>
        </w:rPr>
        <w:t>4</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10</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17</w:t>
      </w:r>
      <w:r>
        <w:rPr>
          <w:rFonts w:hint="eastAsia" w:ascii="宋体" w:hAnsi="宋体"/>
          <w:color w:val="auto"/>
          <w:sz w:val="24"/>
          <w:szCs w:val="24"/>
          <w:highlight w:val="none"/>
          <w:u w:val="single"/>
        </w:rPr>
        <w:t>日上午9:</w:t>
      </w:r>
      <w:r>
        <w:rPr>
          <w:rFonts w:hint="eastAsia" w:ascii="宋体" w:hAnsi="宋体"/>
          <w:color w:val="auto"/>
          <w:sz w:val="24"/>
          <w:szCs w:val="24"/>
          <w:highlight w:val="none"/>
          <w:u w:val="single"/>
          <w:lang w:val="en-US" w:eastAsia="zh-CN"/>
        </w:rPr>
        <w:t>00</w:t>
      </w:r>
      <w:r>
        <w:rPr>
          <w:rFonts w:hint="eastAsia" w:ascii="宋体" w:hAnsi="宋体"/>
          <w:color w:val="auto"/>
          <w:sz w:val="24"/>
          <w:szCs w:val="24"/>
          <w:highlight w:val="none"/>
        </w:rPr>
        <w:t>。</w:t>
      </w:r>
    </w:p>
    <w:p w14:paraId="33CCFAE8">
      <w:pPr>
        <w:spacing w:line="480" w:lineRule="exact"/>
        <w:ind w:firstLine="240" w:firstLineChars="100"/>
        <w:rPr>
          <w:rFonts w:ascii="宋体" w:hAnsi="宋体" w:cs="仿宋_GB2312"/>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投标文件递交地点：</w:t>
      </w:r>
      <w:r>
        <w:rPr>
          <w:rFonts w:hint="eastAsia" w:ascii="宋体" w:hAnsi="宋体" w:cs="仿宋_GB2312"/>
          <w:color w:val="auto"/>
          <w:sz w:val="24"/>
          <w:szCs w:val="24"/>
          <w:highlight w:val="none"/>
        </w:rPr>
        <w:t>电子标书递交信息系统：“http://www.rudong.net/web/index”（开评标全过程中，各投标人参与远程</w:t>
      </w:r>
      <w:bookmarkStart w:id="4" w:name="_GoBack"/>
      <w:bookmarkEnd w:id="4"/>
      <w:r>
        <w:rPr>
          <w:rFonts w:hint="eastAsia" w:ascii="宋体" w:hAnsi="宋体" w:cs="仿宋_GB2312"/>
          <w:color w:val="auto"/>
          <w:sz w:val="24"/>
          <w:szCs w:val="24"/>
          <w:highlight w:val="none"/>
        </w:rPr>
        <w:t>交互的投标经办人员或法定代表人应始终为同一个人，中途不得更换，在废标、澄清、提疑、传送文件等特殊情况下需要交互时，投标人一端参与交互的人员将均被视为是投标人的投标经办人员或法定代表人，投标人不得以不承认交互人员的资格或身份等为借口抵赖推脱，投标人自行承担随意更换人员所导致的一切后果 ）。</w:t>
      </w:r>
    </w:p>
    <w:p w14:paraId="121C9470">
      <w:pPr>
        <w:spacing w:line="480" w:lineRule="exact"/>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5. 本项目投标时不需要提供纸质投标文件。本项目中标单位须在本项目中标公告期内提供一正三副的纸质投标文件（投标文件内所有材料均须加盖投标单位红色实物公章）送至代理单位。未在规定期限内提供纸质投标文件的，采购人有权取消其中标资格。</w:t>
      </w:r>
    </w:p>
    <w:p w14:paraId="48CC1065">
      <w:pPr>
        <w:spacing w:line="420" w:lineRule="exact"/>
        <w:ind w:firstLine="357" w:firstLineChars="148"/>
        <w:rPr>
          <w:rFonts w:ascii="宋体" w:hAnsi="宋体" w:cs="宋体"/>
          <w:b/>
          <w:color w:val="auto"/>
          <w:sz w:val="24"/>
          <w:highlight w:val="none"/>
        </w:rPr>
      </w:pPr>
      <w:r>
        <w:rPr>
          <w:rFonts w:hint="eastAsia" w:ascii="宋体" w:hAnsi="宋体" w:cs="宋体"/>
          <w:b/>
          <w:color w:val="auto"/>
          <w:sz w:val="24"/>
          <w:highlight w:val="none"/>
        </w:rPr>
        <w:t>七.结算及调整价款方式</w:t>
      </w:r>
    </w:p>
    <w:p w14:paraId="0C16B010">
      <w:pPr>
        <w:widowControl/>
        <w:spacing w:line="420" w:lineRule="exact"/>
        <w:ind w:firstLine="470" w:firstLineChars="196"/>
        <w:rPr>
          <w:rFonts w:ascii="宋体" w:hAnsi="宋体" w:cs="宋体"/>
          <w:b w:val="0"/>
          <w:bCs/>
          <w:color w:val="auto"/>
          <w:kern w:val="0"/>
          <w:sz w:val="24"/>
          <w:highlight w:val="none"/>
        </w:rPr>
      </w:pPr>
      <w:r>
        <w:rPr>
          <w:rFonts w:hint="eastAsia" w:ascii="宋体" w:hAnsi="宋体" w:cs="宋体"/>
          <w:b w:val="0"/>
          <w:bCs/>
          <w:color w:val="auto"/>
          <w:kern w:val="0"/>
          <w:sz w:val="24"/>
          <w:highlight w:val="none"/>
        </w:rPr>
        <w:t>本项目采用固定总价方式结算，</w:t>
      </w:r>
      <w:r>
        <w:rPr>
          <w:rFonts w:hint="eastAsia" w:ascii="宋体" w:hAnsi="宋体" w:eastAsia="宋体" w:cs="宋体"/>
          <w:color w:val="auto"/>
          <w:sz w:val="24"/>
          <w:highlight w:val="none"/>
        </w:rPr>
        <w:t>报价应包括根据</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rPr>
        <w:t>文件所确定的保养范围内的全部工作内容的价格体现，是为完成招标文件规定的维护保养以所涉及到的一切费用。包括但不限于人员费用（工资、福利、培训、社会保险等）、工具费、500元以下的各类辅材费、维护保养费、维保及相关劳务支出等工作所发生的全部费用以及企业利润、税费和政策性文件规定及合同包含的所有风险、责任等各项应有费用。</w:t>
      </w:r>
      <w:r>
        <w:rPr>
          <w:rFonts w:hint="eastAsia" w:ascii="宋体" w:hAnsi="宋体" w:cs="宋体"/>
          <w:b w:val="0"/>
          <w:bCs/>
          <w:color w:val="auto"/>
          <w:sz w:val="24"/>
          <w:highlight w:val="none"/>
        </w:rPr>
        <w:t>最终结算时总价不变。</w:t>
      </w:r>
    </w:p>
    <w:p w14:paraId="426438FC">
      <w:pPr>
        <w:spacing w:line="420" w:lineRule="exact"/>
        <w:ind w:firstLine="357" w:firstLineChars="148"/>
        <w:rPr>
          <w:rFonts w:ascii="宋体" w:hAnsi="宋体" w:cs="宋体"/>
          <w:b/>
          <w:color w:val="auto"/>
          <w:sz w:val="24"/>
          <w:highlight w:val="none"/>
        </w:rPr>
      </w:pPr>
      <w:r>
        <w:rPr>
          <w:rFonts w:hint="eastAsia" w:ascii="宋体" w:hAnsi="宋体" w:cs="宋体"/>
          <w:b/>
          <w:color w:val="auto"/>
          <w:sz w:val="24"/>
          <w:highlight w:val="none"/>
        </w:rPr>
        <w:t>八.验收及付款方式</w:t>
      </w:r>
    </w:p>
    <w:p w14:paraId="2873BB10">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1.验收：本项目结束后由采购人按规定组织验收，验收合格后签发验收单。如供需双方在合同有效期内对本项目质量问题发生争议，以有权鉴定部门出具的鉴定结果为准。</w:t>
      </w:r>
    </w:p>
    <w:p w14:paraId="58AE425C">
      <w:pPr>
        <w:spacing w:line="420" w:lineRule="exact"/>
        <w:ind w:firstLine="480" w:firstLineChars="200"/>
        <w:rPr>
          <w:rFonts w:ascii="宋体" w:hAnsi="宋体" w:cs="宋体"/>
          <w:b/>
          <w:bCs/>
          <w:color w:val="auto"/>
          <w:sz w:val="24"/>
          <w:highlight w:val="none"/>
        </w:rPr>
      </w:pPr>
      <w:r>
        <w:rPr>
          <w:rFonts w:hint="eastAsia" w:ascii="宋体" w:hAnsi="宋体" w:cs="宋体"/>
          <w:color w:val="auto"/>
          <w:sz w:val="24"/>
          <w:highlight w:val="none"/>
        </w:rPr>
        <w:t>2.付款：</w:t>
      </w:r>
      <w:r>
        <w:rPr>
          <w:rFonts w:hint="eastAsia" w:ascii="宋体" w:hAnsi="宋体" w:cs="宋体"/>
          <w:color w:val="auto"/>
          <w:sz w:val="24"/>
          <w:szCs w:val="24"/>
          <w:highlight w:val="none"/>
        </w:rPr>
        <w:t>中标人凭合同、验收单（经验收合格）及正式发票按规定进行资金结算。</w:t>
      </w:r>
    </w:p>
    <w:p w14:paraId="33C52FC8">
      <w:pPr>
        <w:spacing w:line="420" w:lineRule="exact"/>
        <w:ind w:firstLine="357" w:firstLineChars="148"/>
        <w:rPr>
          <w:rFonts w:ascii="宋体" w:hAnsi="宋体" w:cs="宋体"/>
          <w:b/>
          <w:color w:val="auto"/>
          <w:sz w:val="24"/>
          <w:highlight w:val="none"/>
        </w:rPr>
      </w:pPr>
      <w:r>
        <w:rPr>
          <w:rFonts w:hint="eastAsia" w:ascii="宋体" w:hAnsi="宋体" w:cs="宋体"/>
          <w:b/>
          <w:color w:val="auto"/>
          <w:sz w:val="24"/>
          <w:highlight w:val="none"/>
        </w:rPr>
        <w:t>九.其它说明</w:t>
      </w:r>
    </w:p>
    <w:p w14:paraId="75948063">
      <w:pPr>
        <w:spacing w:line="420" w:lineRule="exact"/>
        <w:ind w:firstLine="475" w:firstLineChars="198"/>
        <w:rPr>
          <w:rFonts w:ascii="宋体" w:hAnsi="宋体" w:cs="宋体"/>
          <w:b/>
          <w:color w:val="auto"/>
          <w:sz w:val="24"/>
          <w:highlight w:val="none"/>
        </w:rPr>
      </w:pPr>
      <w:r>
        <w:rPr>
          <w:rFonts w:hint="eastAsia" w:ascii="宋体" w:hAnsi="宋体" w:cs="宋体"/>
          <w:color w:val="auto"/>
          <w:sz w:val="24"/>
          <w:highlight w:val="none"/>
        </w:rPr>
        <w:t>1、无论本次询价采购的过程和结果如何，投标人自行承担所有与本次采购有关的全部费用。</w:t>
      </w:r>
    </w:p>
    <w:p w14:paraId="706F7DAD">
      <w:pPr>
        <w:spacing w:line="360" w:lineRule="auto"/>
        <w:ind w:left="1" w:firstLine="482" w:firstLineChars="200"/>
        <w:rPr>
          <w:rFonts w:ascii="宋体" w:hAnsi="宋体" w:cs="宋体"/>
          <w:bCs/>
          <w:color w:val="auto"/>
          <w:sz w:val="24"/>
          <w:szCs w:val="24"/>
          <w:highlight w:val="none"/>
        </w:rPr>
      </w:pPr>
      <w:r>
        <w:rPr>
          <w:rFonts w:hint="eastAsia" w:ascii="宋体" w:hAnsi="宋体" w:cs="宋体"/>
          <w:b/>
          <w:color w:val="auto"/>
          <w:sz w:val="24"/>
          <w:highlight w:val="none"/>
        </w:rPr>
        <w:t>2、</w:t>
      </w:r>
      <w:bookmarkStart w:id="2" w:name="_Hlk96585730"/>
      <w:r>
        <w:rPr>
          <w:rFonts w:hint="eastAsia" w:ascii="宋体" w:hAnsi="宋体"/>
          <w:b/>
          <w:color w:val="auto"/>
          <w:sz w:val="24"/>
          <w:highlight w:val="none"/>
          <w:lang w:val="en-US" w:eastAsia="zh-CN"/>
        </w:rPr>
        <w:t>本项目</w:t>
      </w:r>
      <w:r>
        <w:rPr>
          <w:rFonts w:hint="eastAsia" w:ascii="宋体" w:hAnsi="宋体"/>
          <w:b/>
          <w:color w:val="auto"/>
          <w:sz w:val="24"/>
          <w:highlight w:val="none"/>
        </w:rPr>
        <w:t>合同签订前</w:t>
      </w:r>
      <w:r>
        <w:rPr>
          <w:rFonts w:hint="eastAsia" w:ascii="宋体" w:hAnsi="宋体"/>
          <w:b/>
          <w:color w:val="auto"/>
          <w:sz w:val="24"/>
          <w:highlight w:val="none"/>
          <w:lang w:val="en-US" w:eastAsia="zh-CN"/>
        </w:rPr>
        <w:t>成交供应商需</w:t>
      </w:r>
      <w:r>
        <w:rPr>
          <w:rFonts w:hint="eastAsia" w:ascii="宋体" w:hAnsi="宋体"/>
          <w:b/>
          <w:color w:val="auto"/>
          <w:sz w:val="24"/>
          <w:highlight w:val="none"/>
        </w:rPr>
        <w:t>提交履约保证金，履约保证金的</w:t>
      </w:r>
      <w:r>
        <w:rPr>
          <w:rFonts w:hint="eastAsia" w:ascii="宋体" w:hAnsi="宋体"/>
          <w:b/>
          <w:color w:val="auto"/>
          <w:sz w:val="24"/>
          <w:highlight w:val="none"/>
          <w:lang w:val="en-US" w:eastAsia="zh-CN"/>
        </w:rPr>
        <w:t>缴纳</w:t>
      </w:r>
      <w:r>
        <w:rPr>
          <w:rFonts w:hint="eastAsia" w:ascii="宋体" w:hAnsi="宋体"/>
          <w:b/>
          <w:color w:val="auto"/>
          <w:sz w:val="24"/>
          <w:highlight w:val="none"/>
        </w:rPr>
        <w:t>形式</w:t>
      </w:r>
      <w:r>
        <w:rPr>
          <w:rFonts w:hint="eastAsia" w:ascii="宋体" w:hAnsi="宋体"/>
          <w:b/>
          <w:color w:val="auto"/>
          <w:sz w:val="24"/>
          <w:highlight w:val="none"/>
          <w:lang w:val="en-US" w:eastAsia="zh-CN"/>
        </w:rPr>
        <w:t>为</w:t>
      </w:r>
      <w:r>
        <w:rPr>
          <w:rFonts w:hint="eastAsia" w:ascii="宋体" w:hAnsi="宋体"/>
          <w:b/>
          <w:color w:val="auto"/>
          <w:sz w:val="24"/>
          <w:highlight w:val="none"/>
        </w:rPr>
        <w:t>：银行转账</w:t>
      </w:r>
      <w:r>
        <w:rPr>
          <w:rFonts w:hint="eastAsia" w:ascii="宋体" w:hAnsi="宋体"/>
          <w:b/>
          <w:color w:val="auto"/>
          <w:sz w:val="24"/>
          <w:highlight w:val="none"/>
          <w:lang w:eastAsia="zh-CN"/>
        </w:rPr>
        <w:t>，</w:t>
      </w:r>
      <w:r>
        <w:rPr>
          <w:rFonts w:hint="eastAsia" w:ascii="宋体" w:hAnsi="宋体"/>
          <w:b/>
          <w:color w:val="auto"/>
          <w:sz w:val="24"/>
          <w:highlight w:val="none"/>
          <w:lang w:val="en-US" w:eastAsia="zh-CN"/>
        </w:rPr>
        <w:t>汇入采购人指定账户，</w:t>
      </w:r>
      <w:r>
        <w:rPr>
          <w:rFonts w:hint="eastAsia" w:ascii="宋体" w:hAnsi="宋体"/>
          <w:b/>
          <w:color w:val="auto"/>
          <w:sz w:val="24"/>
          <w:highlight w:val="none"/>
        </w:rPr>
        <w:t>履约保证金金额为</w:t>
      </w:r>
      <w:r>
        <w:rPr>
          <w:rFonts w:hint="eastAsia" w:ascii="宋体" w:hAnsi="宋体"/>
          <w:b/>
          <w:color w:val="auto"/>
          <w:sz w:val="24"/>
          <w:highlight w:val="none"/>
          <w:lang w:val="en-US" w:eastAsia="zh-CN"/>
        </w:rPr>
        <w:t>伍仟元</w:t>
      </w:r>
      <w:r>
        <w:rPr>
          <w:rFonts w:hint="eastAsia" w:ascii="宋体" w:hAnsi="宋体"/>
          <w:b/>
          <w:color w:val="auto"/>
          <w:sz w:val="24"/>
          <w:highlight w:val="none"/>
        </w:rPr>
        <w:t>，待</w:t>
      </w:r>
      <w:r>
        <w:rPr>
          <w:rFonts w:hint="eastAsia" w:ascii="宋体" w:hAnsi="宋体"/>
          <w:b/>
          <w:color w:val="auto"/>
          <w:sz w:val="24"/>
          <w:highlight w:val="none"/>
          <w:lang w:val="en-US" w:eastAsia="zh-CN"/>
        </w:rPr>
        <w:t>维保时间全部</w:t>
      </w:r>
      <w:r>
        <w:rPr>
          <w:rFonts w:hint="eastAsia" w:ascii="宋体" w:hAnsi="宋体"/>
          <w:b/>
          <w:color w:val="auto"/>
          <w:sz w:val="24"/>
          <w:highlight w:val="none"/>
        </w:rPr>
        <w:t>结束且经</w:t>
      </w:r>
      <w:r>
        <w:rPr>
          <w:rFonts w:hint="eastAsia" w:ascii="宋体" w:hAnsi="宋体"/>
          <w:b/>
          <w:color w:val="auto"/>
          <w:sz w:val="24"/>
          <w:highlight w:val="none"/>
          <w:lang w:val="en-US" w:eastAsia="zh-CN"/>
        </w:rPr>
        <w:t>采购人</w:t>
      </w:r>
      <w:r>
        <w:rPr>
          <w:rFonts w:hint="eastAsia" w:ascii="宋体" w:hAnsi="宋体"/>
          <w:b/>
          <w:color w:val="auto"/>
          <w:sz w:val="24"/>
          <w:highlight w:val="none"/>
        </w:rPr>
        <w:t>验收合格后退还</w:t>
      </w:r>
      <w:r>
        <w:rPr>
          <w:rFonts w:hint="eastAsia" w:ascii="宋体" w:hAnsi="宋体"/>
          <w:b/>
          <w:color w:val="auto"/>
          <w:sz w:val="24"/>
          <w:highlight w:val="none"/>
          <w:lang w:eastAsia="zh-CN"/>
        </w:rPr>
        <w:t>（</w:t>
      </w:r>
      <w:r>
        <w:rPr>
          <w:rFonts w:hint="eastAsia" w:ascii="宋体" w:hAnsi="宋体"/>
          <w:b/>
          <w:color w:val="auto"/>
          <w:sz w:val="24"/>
          <w:highlight w:val="none"/>
          <w:lang w:val="en-US" w:eastAsia="zh-CN"/>
        </w:rPr>
        <w:t>无息</w:t>
      </w:r>
      <w:r>
        <w:rPr>
          <w:rFonts w:hint="eastAsia" w:ascii="宋体" w:hAnsi="宋体"/>
          <w:b/>
          <w:color w:val="auto"/>
          <w:sz w:val="24"/>
          <w:highlight w:val="none"/>
          <w:lang w:eastAsia="zh-CN"/>
        </w:rPr>
        <w:t>）</w:t>
      </w:r>
      <w:r>
        <w:rPr>
          <w:rFonts w:hint="eastAsia" w:ascii="宋体" w:hAnsi="宋体"/>
          <w:b/>
          <w:color w:val="auto"/>
          <w:sz w:val="24"/>
          <w:highlight w:val="none"/>
        </w:rPr>
        <w:t>。</w:t>
      </w:r>
      <w:bookmarkEnd w:id="2"/>
    </w:p>
    <w:p w14:paraId="358A4BF3">
      <w:pPr>
        <w:spacing w:line="420" w:lineRule="exact"/>
        <w:ind w:firstLine="477" w:firstLineChars="198"/>
        <w:rPr>
          <w:rFonts w:ascii="宋体" w:hAnsi="宋体" w:cs="宋体"/>
          <w:b/>
          <w:color w:val="auto"/>
          <w:sz w:val="24"/>
          <w:highlight w:val="none"/>
          <w:lang w:val="zh-CN"/>
        </w:rPr>
      </w:pPr>
      <w:r>
        <w:rPr>
          <w:rFonts w:hint="eastAsia" w:ascii="宋体" w:hAnsi="宋体" w:cs="宋体"/>
          <w:b/>
          <w:color w:val="auto"/>
          <w:sz w:val="24"/>
          <w:highlight w:val="none"/>
        </w:rPr>
        <w:t>3、</w:t>
      </w:r>
      <w:r>
        <w:rPr>
          <w:rFonts w:hint="eastAsia" w:ascii="宋体" w:hAnsi="宋体" w:cs="宋体"/>
          <w:b/>
          <w:color w:val="auto"/>
          <w:sz w:val="24"/>
          <w:highlight w:val="none"/>
          <w:lang w:val="zh-CN"/>
        </w:rPr>
        <w:t>成交供应商</w:t>
      </w:r>
      <w:r>
        <w:rPr>
          <w:rFonts w:hint="eastAsia" w:ascii="宋体" w:hAnsi="宋体" w:cs="宋体"/>
          <w:b/>
          <w:snapToGrid w:val="0"/>
          <w:color w:val="auto"/>
          <w:sz w:val="24"/>
          <w:highlight w:val="none"/>
        </w:rPr>
        <w:t>应根据国家、省、市、项目所在地政府及相关部门的规定缴纳有关费用，该费用已包含在报价中，采购人不另行给付，费用缴纳的标准</w:t>
      </w:r>
      <w:r>
        <w:rPr>
          <w:rFonts w:hint="eastAsia" w:ascii="宋体" w:hAnsi="宋体" w:cs="宋体"/>
          <w:b/>
          <w:color w:val="auto"/>
          <w:sz w:val="24"/>
          <w:highlight w:val="none"/>
          <w:lang w:val="zh-CN"/>
        </w:rPr>
        <w:t>成交供应商</w:t>
      </w:r>
      <w:r>
        <w:rPr>
          <w:rFonts w:hint="eastAsia" w:ascii="宋体" w:hAnsi="宋体" w:cs="宋体"/>
          <w:b/>
          <w:snapToGrid w:val="0"/>
          <w:color w:val="auto"/>
          <w:sz w:val="24"/>
          <w:highlight w:val="none"/>
        </w:rPr>
        <w:t>可向有关部门查询。</w:t>
      </w:r>
    </w:p>
    <w:p w14:paraId="777EAE3E">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val="zh-CN"/>
        </w:rPr>
        <w:t>、投标人如对本采购</w:t>
      </w:r>
      <w:r>
        <w:rPr>
          <w:rFonts w:hint="eastAsia" w:ascii="宋体" w:hAnsi="宋体" w:cs="宋体"/>
          <w:color w:val="auto"/>
          <w:sz w:val="24"/>
          <w:highlight w:val="none"/>
        </w:rPr>
        <w:t>文件中的需求有疑问或不明之处，可与采购人联系，采购人对采购项目需求有解释权。</w:t>
      </w:r>
    </w:p>
    <w:p w14:paraId="404F9C51">
      <w:pPr>
        <w:spacing w:line="420" w:lineRule="exact"/>
        <w:ind w:firstLine="470" w:firstLineChars="196"/>
        <w:rPr>
          <w:rFonts w:ascii="宋体" w:hAnsi="宋体" w:cs="宋体"/>
          <w:b/>
          <w:color w:val="auto"/>
          <w:sz w:val="32"/>
          <w:szCs w:val="32"/>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、采购方不解释落标原因，不退还投标文件。</w:t>
      </w:r>
      <w:r>
        <w:rPr>
          <w:rFonts w:ascii="宋体" w:hAnsi="宋体" w:cs="宋体"/>
          <w:b/>
          <w:color w:val="auto"/>
          <w:sz w:val="32"/>
          <w:szCs w:val="32"/>
          <w:highlight w:val="none"/>
        </w:rPr>
        <w:br w:type="page"/>
      </w:r>
      <w:r>
        <w:rPr>
          <w:rFonts w:hint="eastAsia" w:ascii="宋体" w:hAnsi="宋体" w:cs="宋体"/>
          <w:b/>
          <w:color w:val="auto"/>
          <w:sz w:val="32"/>
          <w:szCs w:val="32"/>
          <w:highlight w:val="none"/>
          <w:lang w:val="en-US" w:eastAsia="zh-CN"/>
        </w:rPr>
        <w:t xml:space="preserve">                  </w:t>
      </w:r>
      <w:r>
        <w:rPr>
          <w:rFonts w:hint="eastAsia" w:ascii="宋体" w:hAnsi="宋体" w:cs="宋体"/>
          <w:b/>
          <w:color w:val="auto"/>
          <w:sz w:val="32"/>
          <w:szCs w:val="32"/>
          <w:highlight w:val="none"/>
        </w:rPr>
        <w:t>第四部分  投标文件格式</w:t>
      </w:r>
    </w:p>
    <w:p w14:paraId="2E3CB68D">
      <w:pPr>
        <w:adjustRightInd w:val="0"/>
        <w:snapToGrid w:val="0"/>
        <w:spacing w:line="420" w:lineRule="exact"/>
        <w:ind w:firstLine="482" w:firstLineChars="200"/>
        <w:jc w:val="left"/>
        <w:rPr>
          <w:rFonts w:ascii="宋体" w:hAnsi="宋体" w:cs="宋体"/>
          <w:b/>
          <w:color w:val="auto"/>
          <w:sz w:val="24"/>
          <w:szCs w:val="24"/>
          <w:highlight w:val="none"/>
        </w:rPr>
      </w:pPr>
      <w:r>
        <w:rPr>
          <w:rFonts w:hint="eastAsia" w:ascii="宋体" w:hAnsi="宋体" w:cs="宋体"/>
          <w:b/>
          <w:color w:val="auto"/>
          <w:sz w:val="24"/>
          <w:szCs w:val="24"/>
          <w:highlight w:val="none"/>
        </w:rPr>
        <w:t>一、投标文件的数量、密封及标记</w:t>
      </w:r>
    </w:p>
    <w:p w14:paraId="4FE2DCB5">
      <w:pPr>
        <w:adjustRightInd w:val="0"/>
        <w:snapToGrid w:val="0"/>
        <w:spacing w:line="42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1.投标文件分为资审文件和经济标文件两个部分。</w:t>
      </w:r>
    </w:p>
    <w:p w14:paraId="7AF9C888">
      <w:pPr>
        <w:adjustRightInd w:val="0"/>
        <w:snapToGrid w:val="0"/>
        <w:spacing w:line="42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b/>
          <w:bCs/>
          <w:color w:val="auto"/>
          <w:sz w:val="24"/>
          <w:szCs w:val="24"/>
          <w:highlight w:val="none"/>
        </w:rPr>
        <w:t>各投标单位须按采购文件要求将加盖投标单位红色实物公章或电子签章的“资审文件”的组成文件上传至“资审文件”内，将按采购文件要求加盖投标单位红色实物公章或电子签章的“经济标文件”的组成文件上传至“经济标文件”内。</w:t>
      </w:r>
    </w:p>
    <w:p w14:paraId="6278C4C9">
      <w:pPr>
        <w:adjustRightInd w:val="0"/>
        <w:snapToGrid w:val="0"/>
        <w:spacing w:line="42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投标文件（A资审文件和B经济标文件）必须按照以下格式制作（采购文件后附的表格各投标人必须使用，不得更改，否则作无效标处理），资审文件部分须按照顺序进行编制。以下带*内容必须全部提供。</w:t>
      </w:r>
    </w:p>
    <w:p w14:paraId="52783E83">
      <w:pPr>
        <w:spacing w:line="360" w:lineRule="auto"/>
        <w:ind w:firstLine="595" w:firstLineChars="247"/>
        <w:rPr>
          <w:rFonts w:ascii="宋体" w:hAnsi="宋体" w:cs="仿宋"/>
          <w:b/>
          <w:bCs/>
          <w:color w:val="auto"/>
          <w:sz w:val="24"/>
          <w:highlight w:val="none"/>
        </w:rPr>
      </w:pPr>
      <w:r>
        <w:rPr>
          <w:rFonts w:hint="eastAsia" w:ascii="宋体" w:hAnsi="宋体" w:cs="仿宋"/>
          <w:b/>
          <w:bCs/>
          <w:color w:val="auto"/>
          <w:sz w:val="24"/>
          <w:highlight w:val="none"/>
        </w:rPr>
        <w:t>A、</w:t>
      </w:r>
      <w:r>
        <w:rPr>
          <w:rFonts w:hint="eastAsia" w:ascii="宋体" w:hAnsi="宋体" w:cs="仿宋"/>
          <w:b/>
          <w:bCs/>
          <w:color w:val="auto"/>
          <w:sz w:val="24"/>
          <w:szCs w:val="22"/>
          <w:highlight w:val="none"/>
        </w:rPr>
        <w:t>资审文件部分</w:t>
      </w:r>
      <w:r>
        <w:rPr>
          <w:rFonts w:hint="eastAsia" w:ascii="宋体" w:hAnsi="宋体" w:cs="仿宋"/>
          <w:b/>
          <w:bCs/>
          <w:color w:val="auto"/>
          <w:sz w:val="24"/>
          <w:highlight w:val="none"/>
        </w:rPr>
        <w:t>：</w:t>
      </w:r>
    </w:p>
    <w:p w14:paraId="5E45C325">
      <w:pPr>
        <w:tabs>
          <w:tab w:val="left" w:pos="960"/>
        </w:tabs>
        <w:spacing w:line="400" w:lineRule="exact"/>
        <w:ind w:firstLine="720" w:firstLineChars="300"/>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*1.法定代表人身份证明书扫描件（格式见附件一）、法定代表人身份证扫描件；。</w:t>
      </w:r>
      <w:r>
        <w:rPr>
          <w:rFonts w:hint="eastAsia" w:ascii="宋体" w:hAnsi="宋体"/>
          <w:color w:val="auto"/>
          <w:sz w:val="24"/>
          <w:szCs w:val="24"/>
          <w:highlight w:val="none"/>
          <w:lang w:val="en-US" w:eastAsia="zh-CN"/>
        </w:rPr>
        <w:t xml:space="preserve">   </w:t>
      </w:r>
    </w:p>
    <w:p w14:paraId="091EFB0B">
      <w:pPr>
        <w:tabs>
          <w:tab w:val="left" w:pos="960"/>
        </w:tabs>
        <w:spacing w:line="400" w:lineRule="exact"/>
        <w:ind w:firstLine="720" w:firstLineChars="300"/>
        <w:rPr>
          <w:rFonts w:ascii="宋体" w:hAnsi="宋体"/>
          <w:color w:val="auto"/>
          <w:sz w:val="24"/>
          <w:szCs w:val="24"/>
          <w:highlight w:val="none"/>
        </w:rPr>
      </w:pPr>
      <w:r>
        <w:rPr>
          <w:rFonts w:hint="eastAsia" w:ascii="宋体" w:hAnsi="宋体"/>
          <w:color w:val="auto"/>
          <w:sz w:val="24"/>
          <w:szCs w:val="24"/>
          <w:highlight w:val="none"/>
        </w:rPr>
        <w:t>*2.法定代表人授权委托书扫描件（格式见附件二）、授权委托人（即代理人）身份证扫描件；（如为法定代表人投标无需提供。）</w:t>
      </w:r>
    </w:p>
    <w:p w14:paraId="6BFFC863">
      <w:pPr>
        <w:spacing w:line="360" w:lineRule="auto"/>
        <w:ind w:firstLine="600" w:firstLineChars="250"/>
        <w:rPr>
          <w:rFonts w:ascii="宋体" w:hAnsi="宋体" w:cs="仿宋"/>
          <w:color w:val="auto"/>
          <w:sz w:val="24"/>
          <w:highlight w:val="none"/>
        </w:rPr>
      </w:pPr>
      <w:r>
        <w:rPr>
          <w:rFonts w:hint="eastAsia" w:ascii="宋体" w:hAnsi="宋体" w:cs="仿宋"/>
          <w:color w:val="auto"/>
          <w:sz w:val="24"/>
          <w:highlight w:val="none"/>
        </w:rPr>
        <w:t>*3.</w:t>
      </w:r>
      <w:r>
        <w:rPr>
          <w:rFonts w:hint="eastAsia" w:ascii="宋体" w:hAnsi="宋体"/>
          <w:color w:val="auto"/>
          <w:sz w:val="24"/>
          <w:szCs w:val="24"/>
          <w:highlight w:val="none"/>
        </w:rPr>
        <w:t>有效的</w:t>
      </w:r>
      <w:r>
        <w:rPr>
          <w:rFonts w:hint="eastAsia" w:ascii="宋体" w:hAnsi="宋体"/>
          <w:color w:val="auto"/>
          <w:sz w:val="24"/>
          <w:szCs w:val="24"/>
          <w:highlight w:val="none"/>
          <w:lang w:val="en-US" w:eastAsia="zh-CN"/>
        </w:rPr>
        <w:t>企业法人</w:t>
      </w:r>
      <w:r>
        <w:rPr>
          <w:rFonts w:ascii="宋体" w:hAnsi="宋体"/>
          <w:color w:val="auto"/>
          <w:sz w:val="24"/>
          <w:szCs w:val="24"/>
          <w:highlight w:val="none"/>
        </w:rPr>
        <w:t>营业执照</w:t>
      </w:r>
      <w:r>
        <w:rPr>
          <w:rFonts w:hint="eastAsia" w:ascii="宋体" w:hAnsi="宋体"/>
          <w:color w:val="auto"/>
          <w:sz w:val="24"/>
          <w:szCs w:val="24"/>
          <w:highlight w:val="none"/>
        </w:rPr>
        <w:t>扫描件</w:t>
      </w:r>
      <w:r>
        <w:rPr>
          <w:rFonts w:hint="eastAsia" w:ascii="宋体" w:hAnsi="宋体" w:cs="仿宋"/>
          <w:color w:val="auto"/>
          <w:sz w:val="24"/>
          <w:highlight w:val="none"/>
        </w:rPr>
        <w:t>；</w:t>
      </w:r>
    </w:p>
    <w:p w14:paraId="2590E73E">
      <w:pPr>
        <w:spacing w:line="360" w:lineRule="auto"/>
        <w:ind w:firstLine="600" w:firstLineChars="250"/>
        <w:rPr>
          <w:rFonts w:ascii="宋体" w:hAnsi="宋体" w:cs="仿宋"/>
          <w:color w:val="auto"/>
          <w:sz w:val="24"/>
          <w:highlight w:val="none"/>
        </w:rPr>
      </w:pPr>
      <w:r>
        <w:rPr>
          <w:rFonts w:hint="eastAsia" w:ascii="宋体" w:hAnsi="宋体" w:cs="仿宋"/>
          <w:color w:val="auto"/>
          <w:sz w:val="24"/>
          <w:highlight w:val="none"/>
        </w:rPr>
        <w:t>*4.中华人民共和国特种设备安装改造维修许可证（锅炉）</w:t>
      </w:r>
      <w:r>
        <w:rPr>
          <w:rFonts w:hint="eastAsia" w:ascii="宋体" w:hAnsi="宋体"/>
          <w:color w:val="auto"/>
          <w:sz w:val="24"/>
          <w:szCs w:val="24"/>
          <w:highlight w:val="none"/>
        </w:rPr>
        <w:t>扫描件</w:t>
      </w:r>
      <w:r>
        <w:rPr>
          <w:rFonts w:hint="eastAsia" w:ascii="宋体" w:hAnsi="宋体" w:cs="仿宋"/>
          <w:color w:val="auto"/>
          <w:sz w:val="24"/>
          <w:highlight w:val="none"/>
        </w:rPr>
        <w:t>或中华人民共和国特种设备安装改造修理许可证（锅炉）</w:t>
      </w:r>
      <w:r>
        <w:rPr>
          <w:rFonts w:hint="eastAsia" w:ascii="宋体" w:hAnsi="宋体"/>
          <w:color w:val="auto"/>
          <w:sz w:val="24"/>
          <w:szCs w:val="24"/>
          <w:highlight w:val="none"/>
        </w:rPr>
        <w:t>扫描件</w:t>
      </w:r>
      <w:r>
        <w:rPr>
          <w:rFonts w:hint="eastAsia" w:ascii="宋体" w:hAnsi="宋体" w:cs="仿宋"/>
          <w:color w:val="auto"/>
          <w:sz w:val="24"/>
          <w:highlight w:val="none"/>
        </w:rPr>
        <w:t>；</w:t>
      </w:r>
    </w:p>
    <w:p w14:paraId="78CF42D1">
      <w:pPr>
        <w:tabs>
          <w:tab w:val="left" w:pos="960"/>
        </w:tabs>
        <w:spacing w:line="400" w:lineRule="exact"/>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5</w:t>
      </w:r>
      <w:r>
        <w:rPr>
          <w:rFonts w:hint="eastAsia" w:ascii="宋体" w:hAnsi="宋体" w:eastAsia="宋体"/>
          <w:color w:val="auto"/>
          <w:sz w:val="24"/>
          <w:szCs w:val="24"/>
          <w:highlight w:val="none"/>
        </w:rPr>
        <w:t>. 投标人符合《政府采购法》第二十二条规定条件的声明函扫描件；（见附件三）</w:t>
      </w:r>
    </w:p>
    <w:p w14:paraId="5853A652">
      <w:pPr>
        <w:spacing w:line="360" w:lineRule="auto"/>
        <w:ind w:firstLine="480" w:firstLineChars="200"/>
        <w:rPr>
          <w:rFonts w:hint="eastAsia" w:ascii="宋体" w:hAnsi="宋体" w:cs="仿宋"/>
          <w:color w:val="auto"/>
          <w:sz w:val="24"/>
          <w:highlight w:val="none"/>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6</w:t>
      </w:r>
      <w:r>
        <w:rPr>
          <w:rFonts w:hint="eastAsia" w:ascii="宋体" w:hAnsi="宋体" w:eastAsia="宋体"/>
          <w:color w:val="auto"/>
          <w:sz w:val="24"/>
          <w:szCs w:val="24"/>
          <w:highlight w:val="none"/>
        </w:rPr>
        <w:t>.公共资源交易投标信用承诺书（见附件四）</w:t>
      </w:r>
      <w:r>
        <w:rPr>
          <w:rFonts w:hint="eastAsia" w:ascii="宋体" w:hAnsi="宋体" w:eastAsia="宋体"/>
          <w:color w:val="auto"/>
          <w:sz w:val="24"/>
          <w:szCs w:val="24"/>
          <w:highlight w:val="none"/>
          <w:lang w:eastAsia="zh-CN"/>
        </w:rPr>
        <w:t>；</w:t>
      </w:r>
    </w:p>
    <w:p w14:paraId="60E7205D">
      <w:pPr>
        <w:spacing w:line="360" w:lineRule="auto"/>
        <w:ind w:firstLine="600" w:firstLineChars="250"/>
        <w:rPr>
          <w:rFonts w:hint="eastAsia" w:ascii="宋体" w:hAnsi="宋体" w:cs="仿宋"/>
          <w:color w:val="auto"/>
          <w:sz w:val="24"/>
          <w:highlight w:val="none"/>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7.</w:t>
      </w:r>
      <w:r>
        <w:rPr>
          <w:rFonts w:hint="eastAsia" w:ascii="宋体" w:hAnsi="宋体" w:eastAsia="宋体"/>
          <w:color w:val="auto"/>
          <w:sz w:val="24"/>
          <w:szCs w:val="24"/>
          <w:highlight w:val="none"/>
        </w:rPr>
        <w:t>扫码在线签署信用承诺书（二维码见附件</w:t>
      </w:r>
      <w:r>
        <w:rPr>
          <w:rFonts w:hint="eastAsia" w:ascii="宋体" w:hAnsi="宋体" w:eastAsia="宋体"/>
          <w:color w:val="auto"/>
          <w:sz w:val="24"/>
          <w:szCs w:val="24"/>
          <w:highlight w:val="none"/>
          <w:lang w:val="en-US" w:eastAsia="zh-CN"/>
        </w:rPr>
        <w:t>四</w:t>
      </w:r>
      <w:r>
        <w:rPr>
          <w:rFonts w:hint="eastAsia" w:ascii="宋体" w:hAnsi="宋体" w:eastAsia="宋体"/>
          <w:color w:val="auto"/>
          <w:sz w:val="24"/>
          <w:szCs w:val="24"/>
          <w:highlight w:val="none"/>
        </w:rPr>
        <w:t>），</w:t>
      </w:r>
      <w:r>
        <w:rPr>
          <w:rFonts w:hint="eastAsia" w:ascii="宋体" w:hAnsi="宋体" w:eastAsia="宋体"/>
          <w:b/>
          <w:bCs/>
          <w:color w:val="auto"/>
          <w:sz w:val="24"/>
          <w:szCs w:val="24"/>
          <w:highlight w:val="none"/>
        </w:rPr>
        <w:t>投标文件中提供签署完成的网上截图。</w:t>
      </w:r>
    </w:p>
    <w:p w14:paraId="59988449">
      <w:pPr>
        <w:spacing w:line="360" w:lineRule="auto"/>
        <w:ind w:firstLine="600" w:firstLineChars="250"/>
        <w:rPr>
          <w:rFonts w:ascii="宋体" w:hAnsi="宋体" w:cs="仿宋"/>
          <w:color w:val="auto"/>
          <w:sz w:val="24"/>
          <w:highlight w:val="none"/>
        </w:rPr>
      </w:pPr>
      <w:r>
        <w:rPr>
          <w:rFonts w:hint="eastAsia" w:ascii="宋体" w:hAnsi="宋体" w:cs="仿宋"/>
          <w:color w:val="auto"/>
          <w:sz w:val="24"/>
          <w:highlight w:val="none"/>
        </w:rPr>
        <w:t>*</w:t>
      </w:r>
      <w:r>
        <w:rPr>
          <w:rFonts w:hint="eastAsia" w:ascii="宋体" w:hAnsi="宋体" w:cs="仿宋"/>
          <w:color w:val="auto"/>
          <w:sz w:val="24"/>
          <w:highlight w:val="none"/>
          <w:lang w:val="en-US" w:eastAsia="zh-CN"/>
        </w:rPr>
        <w:t>8</w:t>
      </w:r>
      <w:r>
        <w:rPr>
          <w:rFonts w:hint="eastAsia" w:ascii="宋体" w:hAnsi="宋体" w:cs="仿宋"/>
          <w:color w:val="auto"/>
          <w:sz w:val="24"/>
          <w:highlight w:val="none"/>
        </w:rPr>
        <w:t>.授权委托人的社保部门出具的投标单位为其缴纳的202</w:t>
      </w:r>
      <w:r>
        <w:rPr>
          <w:rFonts w:hint="eastAsia" w:ascii="宋体" w:hAnsi="宋体" w:cs="仿宋"/>
          <w:color w:val="auto"/>
          <w:sz w:val="24"/>
          <w:highlight w:val="none"/>
          <w:lang w:val="en-US" w:eastAsia="zh-CN"/>
        </w:rPr>
        <w:t>4</w:t>
      </w:r>
      <w:r>
        <w:rPr>
          <w:rFonts w:hint="eastAsia" w:ascii="宋体" w:hAnsi="宋体" w:cs="仿宋"/>
          <w:color w:val="auto"/>
          <w:sz w:val="24"/>
          <w:highlight w:val="none"/>
        </w:rPr>
        <w:t>年</w:t>
      </w:r>
      <w:r>
        <w:rPr>
          <w:rFonts w:hint="eastAsia" w:ascii="宋体" w:hAnsi="宋体" w:cs="仿宋"/>
          <w:color w:val="auto"/>
          <w:sz w:val="24"/>
          <w:highlight w:val="none"/>
          <w:lang w:val="en-US" w:eastAsia="zh-CN"/>
        </w:rPr>
        <w:t>7</w:t>
      </w:r>
      <w:r>
        <w:rPr>
          <w:rFonts w:hint="eastAsia" w:ascii="宋体" w:hAnsi="宋体" w:cs="仿宋"/>
          <w:color w:val="auto"/>
          <w:sz w:val="24"/>
          <w:highlight w:val="none"/>
        </w:rPr>
        <w:t>月份至202</w:t>
      </w:r>
      <w:r>
        <w:rPr>
          <w:rFonts w:hint="eastAsia" w:ascii="宋体" w:hAnsi="宋体" w:cs="仿宋"/>
          <w:color w:val="auto"/>
          <w:sz w:val="24"/>
          <w:highlight w:val="none"/>
          <w:lang w:val="en-US" w:eastAsia="zh-CN"/>
        </w:rPr>
        <w:t>4</w:t>
      </w:r>
      <w:r>
        <w:rPr>
          <w:rFonts w:hint="eastAsia" w:ascii="宋体" w:hAnsi="宋体" w:cs="仿宋"/>
          <w:color w:val="auto"/>
          <w:sz w:val="24"/>
          <w:highlight w:val="none"/>
        </w:rPr>
        <w:t>年</w:t>
      </w:r>
      <w:r>
        <w:rPr>
          <w:rFonts w:hint="eastAsia" w:ascii="宋体" w:hAnsi="宋体" w:cs="仿宋"/>
          <w:color w:val="auto"/>
          <w:sz w:val="24"/>
          <w:highlight w:val="none"/>
          <w:lang w:val="en-US" w:eastAsia="zh-CN"/>
        </w:rPr>
        <w:t>9</w:t>
      </w:r>
      <w:r>
        <w:rPr>
          <w:rFonts w:hint="eastAsia" w:ascii="宋体" w:hAnsi="宋体" w:cs="仿宋"/>
          <w:color w:val="auto"/>
          <w:sz w:val="24"/>
          <w:highlight w:val="none"/>
        </w:rPr>
        <w:t>月份</w:t>
      </w:r>
      <w:r>
        <w:rPr>
          <w:rFonts w:hint="eastAsia" w:ascii="宋体" w:hAnsi="宋体" w:cs="仿宋"/>
          <w:color w:val="auto"/>
          <w:sz w:val="24"/>
          <w:highlight w:val="none"/>
          <w:lang w:val="en-US" w:eastAsia="zh-CN"/>
        </w:rPr>
        <w:t>中至少一个月</w:t>
      </w:r>
      <w:r>
        <w:rPr>
          <w:rFonts w:hint="eastAsia" w:ascii="宋体" w:hAnsi="宋体" w:cs="仿宋"/>
          <w:color w:val="auto"/>
          <w:sz w:val="24"/>
          <w:highlight w:val="none"/>
        </w:rPr>
        <w:t>的养老保险缴费证明材料件原件扫描件。</w:t>
      </w:r>
      <w:r>
        <w:rPr>
          <w:rFonts w:hint="eastAsia" w:ascii="宋体" w:hAnsi="宋体" w:cs="宋体"/>
          <w:color w:val="auto"/>
          <w:sz w:val="24"/>
          <w:szCs w:val="24"/>
          <w:highlight w:val="none"/>
        </w:rPr>
        <w:t>（如为退休人员，须提供退休证原件扫描件和用人单位聘用合同原件扫描件）</w:t>
      </w:r>
      <w:r>
        <w:rPr>
          <w:rFonts w:hint="eastAsia" w:ascii="宋体" w:hAnsi="宋体" w:cs="仿宋"/>
          <w:color w:val="auto"/>
          <w:sz w:val="24"/>
          <w:highlight w:val="none"/>
        </w:rPr>
        <w:t>；</w:t>
      </w:r>
    </w:p>
    <w:p w14:paraId="440171EE">
      <w:pPr>
        <w:spacing w:line="360" w:lineRule="auto"/>
        <w:ind w:firstLine="600" w:firstLineChars="250"/>
        <w:rPr>
          <w:rFonts w:ascii="宋体" w:hAnsi="宋体" w:cs="仿宋"/>
          <w:color w:val="auto"/>
          <w:sz w:val="24"/>
          <w:highlight w:val="none"/>
        </w:rPr>
      </w:pPr>
      <w:r>
        <w:rPr>
          <w:rFonts w:hint="eastAsia" w:ascii="宋体" w:hAnsi="宋体" w:cs="仿宋"/>
          <w:color w:val="auto"/>
          <w:sz w:val="24"/>
          <w:highlight w:val="none"/>
          <w:lang w:val="en-US" w:eastAsia="zh-CN"/>
        </w:rPr>
        <w:t>9</w:t>
      </w:r>
      <w:r>
        <w:rPr>
          <w:rFonts w:hint="eastAsia" w:ascii="宋体" w:hAnsi="宋体" w:cs="仿宋"/>
          <w:color w:val="auto"/>
          <w:sz w:val="24"/>
          <w:highlight w:val="none"/>
        </w:rPr>
        <w:t>.投标人认为有必要提供的其它资料。</w:t>
      </w:r>
    </w:p>
    <w:p w14:paraId="6E10AFF0">
      <w:pPr>
        <w:spacing w:line="420" w:lineRule="exact"/>
        <w:ind w:firstLine="595" w:firstLineChars="247"/>
        <w:rPr>
          <w:rFonts w:ascii="宋体" w:hAnsi="宋体" w:cs="仿宋"/>
          <w:b/>
          <w:bCs/>
          <w:color w:val="auto"/>
          <w:sz w:val="24"/>
          <w:highlight w:val="none"/>
        </w:rPr>
      </w:pPr>
      <w:r>
        <w:rPr>
          <w:rFonts w:hint="eastAsia" w:ascii="宋体" w:hAnsi="宋体" w:cs="仿宋"/>
          <w:b/>
          <w:bCs/>
          <w:color w:val="auto"/>
          <w:sz w:val="24"/>
          <w:highlight w:val="none"/>
        </w:rPr>
        <w:t>B、经济标部分：</w:t>
      </w:r>
    </w:p>
    <w:p w14:paraId="4C34FDD8">
      <w:pPr>
        <w:spacing w:line="360" w:lineRule="auto"/>
        <w:ind w:firstLine="470" w:firstLineChars="196"/>
        <w:rPr>
          <w:rFonts w:ascii="宋体" w:hAnsi="宋体" w:cs="仿宋"/>
          <w:color w:val="auto"/>
          <w:kern w:val="0"/>
          <w:sz w:val="24"/>
          <w:highlight w:val="none"/>
        </w:rPr>
      </w:pPr>
      <w:r>
        <w:rPr>
          <w:rFonts w:hint="eastAsia" w:ascii="宋体" w:hAnsi="宋体" w:cs="仿宋"/>
          <w:color w:val="auto"/>
          <w:kern w:val="0"/>
          <w:sz w:val="24"/>
          <w:highlight w:val="none"/>
        </w:rPr>
        <w:t>*1.</w:t>
      </w:r>
      <w:r>
        <w:rPr>
          <w:rFonts w:hint="eastAsia" w:ascii="宋体" w:hAnsi="宋体" w:cs="仿宋"/>
          <w:b/>
          <w:bCs/>
          <w:color w:val="auto"/>
          <w:sz w:val="24"/>
          <w:highlight w:val="none"/>
        </w:rPr>
        <w:t xml:space="preserve"> 投标报价单</w:t>
      </w:r>
      <w:r>
        <w:rPr>
          <w:rFonts w:hint="eastAsia" w:ascii="宋体" w:hAnsi="宋体" w:cs="仿宋"/>
          <w:b/>
          <w:bCs/>
          <w:color w:val="auto"/>
          <w:sz w:val="24"/>
          <w:highlight w:val="none"/>
          <w:lang w:val="en-US" w:eastAsia="zh-CN"/>
        </w:rPr>
        <w:t>扫描件</w:t>
      </w:r>
      <w:r>
        <w:rPr>
          <w:rFonts w:hint="eastAsia" w:ascii="宋体" w:hAnsi="宋体" w:cs="仿宋"/>
          <w:b/>
          <w:bCs/>
          <w:color w:val="auto"/>
          <w:sz w:val="24"/>
          <w:highlight w:val="none"/>
        </w:rPr>
        <w:t>（格式见附件</w:t>
      </w:r>
      <w:r>
        <w:rPr>
          <w:rFonts w:hint="eastAsia" w:ascii="宋体" w:hAnsi="宋体" w:cs="仿宋"/>
          <w:b/>
          <w:bCs/>
          <w:color w:val="auto"/>
          <w:sz w:val="24"/>
          <w:highlight w:val="none"/>
          <w:lang w:val="en-US" w:eastAsia="zh-CN"/>
        </w:rPr>
        <w:t>五</w:t>
      </w:r>
      <w:r>
        <w:rPr>
          <w:rFonts w:hint="eastAsia" w:ascii="宋体" w:hAnsi="宋体" w:cs="仿宋"/>
          <w:b/>
          <w:bCs/>
          <w:color w:val="auto"/>
          <w:sz w:val="24"/>
          <w:highlight w:val="none"/>
        </w:rPr>
        <w:t>）</w:t>
      </w:r>
    </w:p>
    <w:p w14:paraId="3DEF19E0">
      <w:pPr>
        <w:adjustRightInd w:val="0"/>
        <w:snapToGrid w:val="0"/>
        <w:spacing w:line="420" w:lineRule="exact"/>
        <w:ind w:firstLine="602" w:firstLineChars="250"/>
        <w:rPr>
          <w:rFonts w:ascii="宋体" w:hAnsi="宋体" w:cs="仿宋"/>
          <w:b/>
          <w:color w:val="auto"/>
          <w:sz w:val="24"/>
          <w:szCs w:val="22"/>
          <w:highlight w:val="none"/>
        </w:rPr>
      </w:pPr>
      <w:r>
        <w:rPr>
          <w:rFonts w:hint="eastAsia" w:ascii="宋体" w:hAnsi="宋体" w:cs="仿宋"/>
          <w:b/>
          <w:color w:val="auto"/>
          <w:sz w:val="24"/>
          <w:szCs w:val="22"/>
          <w:highlight w:val="none"/>
        </w:rPr>
        <w:t>注：</w:t>
      </w:r>
    </w:p>
    <w:p w14:paraId="762E33F4">
      <w:pPr>
        <w:numPr>
          <w:ilvl w:val="0"/>
          <w:numId w:val="3"/>
        </w:numPr>
        <w:spacing w:line="400" w:lineRule="exact"/>
        <w:ind w:left="425" w:firstLine="482" w:firstLineChars="200"/>
        <w:rPr>
          <w:rFonts w:ascii="宋体" w:hAnsi="宋体" w:cs="仿宋"/>
          <w:b/>
          <w:color w:val="auto"/>
          <w:kern w:val="0"/>
          <w:sz w:val="24"/>
          <w:szCs w:val="22"/>
          <w:highlight w:val="none"/>
        </w:rPr>
      </w:pPr>
      <w:r>
        <w:rPr>
          <w:rFonts w:hint="eastAsia" w:ascii="宋体" w:hAnsi="宋体" w:cs="仿宋"/>
          <w:b/>
          <w:color w:val="auto"/>
          <w:kern w:val="0"/>
          <w:sz w:val="24"/>
          <w:szCs w:val="22"/>
          <w:highlight w:val="none"/>
        </w:rPr>
        <w:t>系统内须按上述规定上传</w:t>
      </w:r>
      <w:r>
        <w:rPr>
          <w:rFonts w:hint="eastAsia" w:ascii="宋体" w:hAnsi="宋体" w:cs="仿宋"/>
          <w:b/>
          <w:color w:val="auto"/>
          <w:kern w:val="0"/>
          <w:sz w:val="24"/>
          <w:szCs w:val="22"/>
          <w:highlight w:val="none"/>
          <w:lang w:val="en-US" w:eastAsia="zh-CN"/>
        </w:rPr>
        <w:t>盖章的</w:t>
      </w:r>
      <w:r>
        <w:rPr>
          <w:rFonts w:hint="eastAsia" w:ascii="宋体" w:hAnsi="宋体" w:cs="仿宋"/>
          <w:b/>
          <w:color w:val="auto"/>
          <w:kern w:val="0"/>
          <w:sz w:val="24"/>
          <w:szCs w:val="22"/>
          <w:highlight w:val="none"/>
        </w:rPr>
        <w:t>PDF扫描件（若采购文件要求提供扫描件的，须提供扫描件）。如遇系统问题请联系电话:18036200288。</w:t>
      </w:r>
    </w:p>
    <w:p w14:paraId="106F177B">
      <w:pPr>
        <w:numPr>
          <w:ilvl w:val="0"/>
          <w:numId w:val="3"/>
        </w:numPr>
        <w:spacing w:line="400" w:lineRule="exact"/>
        <w:ind w:left="425" w:firstLine="482" w:firstLineChars="200"/>
        <w:rPr>
          <w:rFonts w:ascii="宋体" w:hAnsi="宋体" w:cs="仿宋"/>
          <w:b/>
          <w:color w:val="auto"/>
          <w:kern w:val="0"/>
          <w:sz w:val="24"/>
          <w:szCs w:val="22"/>
          <w:highlight w:val="none"/>
        </w:rPr>
      </w:pPr>
      <w:r>
        <w:rPr>
          <w:rFonts w:hint="eastAsia" w:ascii="宋体" w:hAnsi="宋体" w:cs="仿宋"/>
          <w:b/>
          <w:color w:val="auto"/>
          <w:kern w:val="0"/>
          <w:sz w:val="24"/>
          <w:szCs w:val="22"/>
          <w:highlight w:val="none"/>
        </w:rPr>
        <w:t>投标单位提交的投标文件中的相关证件扫描件（如：企业营业执照、身份证等扫描件）存在虚假或伪造情形的，一经发现则取消其投标单位或中标资格。</w:t>
      </w:r>
    </w:p>
    <w:p w14:paraId="34C016D0">
      <w:pPr>
        <w:numPr>
          <w:ilvl w:val="0"/>
          <w:numId w:val="3"/>
        </w:numPr>
        <w:spacing w:line="400" w:lineRule="exact"/>
        <w:ind w:left="425" w:firstLine="482" w:firstLineChars="200"/>
        <w:rPr>
          <w:rFonts w:ascii="宋体" w:hAnsi="宋体" w:cs="仿宋"/>
          <w:b/>
          <w:color w:val="auto"/>
          <w:kern w:val="0"/>
          <w:sz w:val="24"/>
          <w:szCs w:val="22"/>
          <w:highlight w:val="none"/>
        </w:rPr>
      </w:pPr>
      <w:r>
        <w:rPr>
          <w:rFonts w:hint="eastAsia" w:ascii="宋体" w:hAnsi="宋体" w:cs="仿宋"/>
          <w:b/>
          <w:color w:val="auto"/>
          <w:kern w:val="0"/>
          <w:sz w:val="24"/>
          <w:szCs w:val="22"/>
          <w:highlight w:val="none"/>
        </w:rPr>
        <w:t>本项目中标单位须在本项目中标公告公示期内提供一正三副的纸质投标文件（投标文件内所有材料均须加盖投标单位红色实物公章）送至代理单位。未在规定期限内提供纸质投标文件的，采购人有权取消其中标资格。</w:t>
      </w:r>
    </w:p>
    <w:p w14:paraId="320B597D">
      <w:pPr>
        <w:widowControl/>
        <w:numPr>
          <w:ilvl w:val="0"/>
          <w:numId w:val="0"/>
        </w:numPr>
        <w:shd w:val="clear" w:color="auto" w:fill="FFFFFF"/>
        <w:spacing w:line="360" w:lineRule="auto"/>
        <w:rPr>
          <w:rFonts w:ascii="宋体" w:hAnsi="宋体" w:cs="宋体"/>
          <w:b/>
          <w:bCs/>
          <w:color w:val="auto"/>
          <w:sz w:val="28"/>
          <w:szCs w:val="28"/>
          <w:highlight w:val="none"/>
        </w:rPr>
      </w:pPr>
      <w:r>
        <w:rPr>
          <w:rFonts w:ascii="宋体" w:hAnsi="宋体" w:cs="宋体"/>
          <w:b/>
          <w:bCs/>
          <w:color w:val="auto"/>
          <w:kern w:val="0"/>
          <w:sz w:val="28"/>
          <w:szCs w:val="28"/>
          <w:highlight w:val="none"/>
        </w:rPr>
        <w:br w:type="page"/>
      </w:r>
    </w:p>
    <w:p w14:paraId="37B82262">
      <w:pPr>
        <w:spacing w:line="640" w:lineRule="exact"/>
        <w:ind w:firstLine="3345" w:firstLineChars="1190"/>
        <w:rPr>
          <w:rFonts w:ascii="宋体" w:hAnsi="宋体" w:cs="宋体"/>
          <w:b/>
          <w:bCs/>
          <w:color w:val="auto"/>
          <w:sz w:val="28"/>
          <w:szCs w:val="28"/>
          <w:highlight w:val="none"/>
        </w:rPr>
      </w:pPr>
      <w:r>
        <w:rPr>
          <w:rFonts w:hint="eastAsia" w:ascii="宋体" w:hAnsi="宋体" w:cs="宋体"/>
          <w:b/>
          <w:bCs/>
          <w:color w:val="auto"/>
          <w:sz w:val="28"/>
          <w:szCs w:val="28"/>
          <w:highlight w:val="none"/>
        </w:rPr>
        <w:t>第五部分  附  件</w:t>
      </w:r>
    </w:p>
    <w:p w14:paraId="6AF638E0">
      <w:pPr>
        <w:spacing w:line="640" w:lineRule="exact"/>
        <w:ind w:firstLine="360" w:firstLineChars="150"/>
        <w:rPr>
          <w:rFonts w:ascii="宋体" w:hAnsi="宋体" w:cs="宋体"/>
          <w:color w:val="auto"/>
          <w:sz w:val="24"/>
          <w:highlight w:val="none"/>
        </w:rPr>
      </w:pPr>
    </w:p>
    <w:p w14:paraId="3689258D">
      <w:pPr>
        <w:spacing w:line="64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附件一：法定代表人身份证明书；</w:t>
      </w:r>
    </w:p>
    <w:p w14:paraId="7E67B741">
      <w:pPr>
        <w:spacing w:line="64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附件二：法定代表人授权委托书；</w:t>
      </w:r>
    </w:p>
    <w:p w14:paraId="61D14C45">
      <w:pPr>
        <w:spacing w:line="640" w:lineRule="exact"/>
        <w:ind w:firstLine="360" w:firstLineChars="150"/>
        <w:rPr>
          <w:rFonts w:hint="eastAsia" w:ascii="宋体" w:hAnsi="宋体" w:cs="宋体"/>
          <w:color w:val="auto"/>
          <w:sz w:val="24"/>
          <w:highlight w:val="none"/>
        </w:rPr>
      </w:pPr>
      <w:r>
        <w:rPr>
          <w:rFonts w:hint="eastAsia" w:ascii="宋体" w:hAnsi="宋体" w:cs="宋体"/>
          <w:color w:val="auto"/>
          <w:sz w:val="24"/>
          <w:highlight w:val="none"/>
        </w:rPr>
        <w:t>附件三：</w:t>
      </w:r>
      <w:r>
        <w:rPr>
          <w:rFonts w:hint="eastAsia" w:ascii="宋体" w:hAnsi="宋体" w:eastAsia="宋体"/>
          <w:color w:val="auto"/>
          <w:sz w:val="24"/>
          <w:szCs w:val="24"/>
          <w:highlight w:val="none"/>
        </w:rPr>
        <w:t>投标人符合《政府采购法》第二十二条规定条件的声明函</w:t>
      </w:r>
      <w:r>
        <w:rPr>
          <w:rFonts w:hint="eastAsia" w:ascii="宋体" w:hAnsi="宋体" w:cs="宋体"/>
          <w:color w:val="auto"/>
          <w:sz w:val="24"/>
          <w:highlight w:val="none"/>
        </w:rPr>
        <w:t>；</w:t>
      </w:r>
    </w:p>
    <w:p w14:paraId="1D7A8D86">
      <w:pPr>
        <w:spacing w:line="640" w:lineRule="exact"/>
        <w:ind w:firstLine="360" w:firstLineChars="15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附件四：</w:t>
      </w:r>
      <w:r>
        <w:rPr>
          <w:rFonts w:hint="eastAsia" w:ascii="宋体" w:hAnsi="宋体" w:eastAsia="宋体"/>
          <w:color w:val="auto"/>
          <w:sz w:val="24"/>
          <w:szCs w:val="24"/>
          <w:highlight w:val="none"/>
        </w:rPr>
        <w:t>公共资源交易投标信用承诺书</w:t>
      </w:r>
      <w:r>
        <w:rPr>
          <w:rFonts w:hint="eastAsia" w:ascii="宋体" w:hAnsi="宋体" w:eastAsia="宋体"/>
          <w:color w:val="auto"/>
          <w:sz w:val="24"/>
          <w:szCs w:val="24"/>
          <w:highlight w:val="none"/>
          <w:lang w:eastAsia="zh-CN"/>
        </w:rPr>
        <w:t>；</w:t>
      </w:r>
      <w:r>
        <w:rPr>
          <w:rFonts w:hint="eastAsia" w:ascii="宋体" w:hAnsi="宋体" w:eastAsia="宋体" w:cs="宋体"/>
          <w:color w:val="auto"/>
          <w:sz w:val="24"/>
          <w:highlight w:val="none"/>
          <w:lang w:val="en-US" w:eastAsia="zh-CN"/>
        </w:rPr>
        <w:t xml:space="preserve"> </w:t>
      </w:r>
    </w:p>
    <w:p w14:paraId="29ED1F2D">
      <w:pPr>
        <w:spacing w:line="640" w:lineRule="exact"/>
        <w:ind w:firstLine="360" w:firstLineChars="15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附件五：投标报价单；</w:t>
      </w:r>
    </w:p>
    <w:p w14:paraId="54B6E601">
      <w:pPr>
        <w:pStyle w:val="14"/>
        <w:spacing w:line="225" w:lineRule="atLeast"/>
        <w:jc w:val="both"/>
        <w:rPr>
          <w:color w:val="auto"/>
          <w:highlight w:val="none"/>
        </w:rPr>
      </w:pPr>
    </w:p>
    <w:p w14:paraId="03C1A3EF">
      <w:pPr>
        <w:pStyle w:val="14"/>
        <w:spacing w:line="225" w:lineRule="atLeast"/>
        <w:jc w:val="both"/>
        <w:rPr>
          <w:color w:val="auto"/>
          <w:highlight w:val="none"/>
        </w:rPr>
      </w:pPr>
    </w:p>
    <w:p w14:paraId="5748698B">
      <w:pPr>
        <w:pStyle w:val="14"/>
        <w:spacing w:line="225" w:lineRule="atLeast"/>
        <w:jc w:val="both"/>
        <w:rPr>
          <w:color w:val="auto"/>
          <w:highlight w:val="none"/>
        </w:rPr>
      </w:pPr>
    </w:p>
    <w:p w14:paraId="402818F4">
      <w:pPr>
        <w:pStyle w:val="14"/>
        <w:spacing w:line="225" w:lineRule="atLeast"/>
        <w:jc w:val="both"/>
        <w:rPr>
          <w:color w:val="auto"/>
          <w:highlight w:val="none"/>
        </w:rPr>
      </w:pPr>
    </w:p>
    <w:p w14:paraId="0C56ADB9">
      <w:pPr>
        <w:pStyle w:val="14"/>
        <w:spacing w:line="225" w:lineRule="atLeast"/>
        <w:jc w:val="both"/>
        <w:rPr>
          <w:color w:val="auto"/>
          <w:highlight w:val="none"/>
        </w:rPr>
      </w:pPr>
    </w:p>
    <w:p w14:paraId="6C1A062D">
      <w:pPr>
        <w:pStyle w:val="14"/>
        <w:spacing w:line="225" w:lineRule="atLeast"/>
        <w:jc w:val="both"/>
        <w:rPr>
          <w:color w:val="auto"/>
          <w:highlight w:val="none"/>
        </w:rPr>
      </w:pPr>
    </w:p>
    <w:p w14:paraId="33CEEB85">
      <w:pPr>
        <w:pStyle w:val="14"/>
        <w:spacing w:line="225" w:lineRule="atLeast"/>
        <w:jc w:val="both"/>
        <w:rPr>
          <w:color w:val="auto"/>
          <w:highlight w:val="none"/>
        </w:rPr>
      </w:pPr>
    </w:p>
    <w:p w14:paraId="452D828A">
      <w:pPr>
        <w:pStyle w:val="14"/>
        <w:spacing w:line="225" w:lineRule="atLeast"/>
        <w:jc w:val="both"/>
        <w:rPr>
          <w:color w:val="auto"/>
          <w:highlight w:val="none"/>
        </w:rPr>
      </w:pPr>
    </w:p>
    <w:p w14:paraId="519C9143">
      <w:pPr>
        <w:pStyle w:val="14"/>
        <w:spacing w:line="225" w:lineRule="atLeast"/>
        <w:jc w:val="both"/>
        <w:rPr>
          <w:color w:val="auto"/>
          <w:highlight w:val="none"/>
        </w:rPr>
      </w:pPr>
    </w:p>
    <w:p w14:paraId="276471D3">
      <w:pPr>
        <w:pStyle w:val="14"/>
        <w:spacing w:line="225" w:lineRule="atLeast"/>
        <w:jc w:val="both"/>
        <w:rPr>
          <w:color w:val="auto"/>
          <w:highlight w:val="none"/>
        </w:rPr>
      </w:pPr>
    </w:p>
    <w:p w14:paraId="14D72EF8">
      <w:pPr>
        <w:pStyle w:val="14"/>
        <w:spacing w:line="225" w:lineRule="atLeast"/>
        <w:jc w:val="both"/>
        <w:rPr>
          <w:b/>
          <w:bCs/>
          <w:color w:val="auto"/>
          <w:sz w:val="30"/>
          <w:szCs w:val="30"/>
          <w:highlight w:val="none"/>
        </w:rPr>
      </w:pPr>
      <w:r>
        <w:rPr>
          <w:b/>
          <w:bCs/>
          <w:color w:val="auto"/>
          <w:sz w:val="30"/>
          <w:szCs w:val="30"/>
          <w:highlight w:val="none"/>
        </w:rPr>
        <w:br w:type="page"/>
      </w:r>
      <w:r>
        <w:rPr>
          <w:rFonts w:hint="eastAsia"/>
          <w:b/>
          <w:bCs/>
          <w:color w:val="auto"/>
          <w:sz w:val="30"/>
          <w:szCs w:val="30"/>
          <w:highlight w:val="none"/>
        </w:rPr>
        <w:t>附件一：</w:t>
      </w:r>
    </w:p>
    <w:p w14:paraId="1FB6CFB9">
      <w:pPr>
        <w:pStyle w:val="27"/>
        <w:spacing w:line="420" w:lineRule="atLeast"/>
        <w:rPr>
          <w:rFonts w:ascii="宋体" w:hAnsi="宋体"/>
          <w:color w:val="auto"/>
          <w:sz w:val="28"/>
          <w:szCs w:val="28"/>
          <w:highlight w:val="none"/>
        </w:rPr>
      </w:pPr>
      <w:r>
        <w:rPr>
          <w:rFonts w:hint="eastAsia" w:ascii="宋体" w:hAnsi="宋体"/>
          <w:color w:val="auto"/>
          <w:sz w:val="28"/>
          <w:szCs w:val="28"/>
          <w:highlight w:val="none"/>
        </w:rPr>
        <w:t>法定代表人身份证明书</w:t>
      </w:r>
    </w:p>
    <w:p w14:paraId="42486712">
      <w:pPr>
        <w:pStyle w:val="7"/>
        <w:spacing w:line="420" w:lineRule="atLeast"/>
        <w:ind w:firstLine="0"/>
        <w:jc w:val="center"/>
        <w:rPr>
          <w:rFonts w:ascii="宋体" w:hAnsi="宋体"/>
          <w:color w:val="auto"/>
          <w:sz w:val="28"/>
          <w:szCs w:val="28"/>
          <w:highlight w:val="none"/>
        </w:rPr>
      </w:pPr>
    </w:p>
    <w:p w14:paraId="05B55DC7">
      <w:pPr>
        <w:pStyle w:val="7"/>
        <w:spacing w:line="48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单位名称：</w:t>
      </w:r>
      <w:r>
        <w:rPr>
          <w:rFonts w:hint="eastAsia" w:ascii="宋体" w:hAnsi="宋体"/>
          <w:color w:val="auto"/>
          <w:sz w:val="28"/>
          <w:szCs w:val="28"/>
          <w:highlight w:val="none"/>
          <w:u w:val="single"/>
        </w:rPr>
        <w:t xml:space="preserve">                                 </w:t>
      </w:r>
    </w:p>
    <w:p w14:paraId="6EC50E02">
      <w:pPr>
        <w:pStyle w:val="7"/>
        <w:spacing w:line="48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单位性质：</w:t>
      </w:r>
      <w:r>
        <w:rPr>
          <w:rFonts w:hint="eastAsia" w:ascii="宋体" w:hAnsi="宋体"/>
          <w:color w:val="auto"/>
          <w:sz w:val="28"/>
          <w:szCs w:val="28"/>
          <w:highlight w:val="none"/>
          <w:u w:val="single"/>
        </w:rPr>
        <w:t xml:space="preserve">                                 </w:t>
      </w:r>
    </w:p>
    <w:p w14:paraId="5C3D89E8">
      <w:pPr>
        <w:pStyle w:val="7"/>
        <w:spacing w:line="48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地    址：</w:t>
      </w:r>
      <w:r>
        <w:rPr>
          <w:rFonts w:hint="eastAsia" w:ascii="宋体" w:hAnsi="宋体"/>
          <w:color w:val="auto"/>
          <w:sz w:val="28"/>
          <w:szCs w:val="28"/>
          <w:highlight w:val="none"/>
          <w:u w:val="single"/>
        </w:rPr>
        <w:t xml:space="preserve">                                 </w:t>
      </w:r>
    </w:p>
    <w:p w14:paraId="021013AD">
      <w:pPr>
        <w:pStyle w:val="7"/>
        <w:spacing w:line="48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成立时间：</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年</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月</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日</w:t>
      </w:r>
    </w:p>
    <w:p w14:paraId="5394B646">
      <w:pPr>
        <w:pStyle w:val="7"/>
        <w:spacing w:line="48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经营期限：</w:t>
      </w:r>
      <w:r>
        <w:rPr>
          <w:rFonts w:hint="eastAsia" w:ascii="宋体" w:hAnsi="宋体"/>
          <w:color w:val="auto"/>
          <w:sz w:val="28"/>
          <w:szCs w:val="28"/>
          <w:highlight w:val="none"/>
          <w:u w:val="single"/>
        </w:rPr>
        <w:t xml:space="preserve">                                  </w:t>
      </w:r>
    </w:p>
    <w:p w14:paraId="116501C3">
      <w:pPr>
        <w:pStyle w:val="7"/>
        <w:spacing w:line="48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姓    名：</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性别：</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年龄：</w:t>
      </w:r>
      <w:r>
        <w:rPr>
          <w:rFonts w:hint="eastAsia" w:ascii="宋体" w:hAnsi="宋体"/>
          <w:color w:val="auto"/>
          <w:sz w:val="28"/>
          <w:szCs w:val="28"/>
          <w:highlight w:val="none"/>
          <w:u w:val="single"/>
        </w:rPr>
        <w:t xml:space="preserve">           </w:t>
      </w:r>
    </w:p>
    <w:p w14:paraId="520024B1">
      <w:pPr>
        <w:pStyle w:val="7"/>
        <w:spacing w:line="480" w:lineRule="auto"/>
        <w:ind w:firstLine="560" w:firstLineChars="200"/>
        <w:rPr>
          <w:rFonts w:ascii="宋体" w:hAnsi="宋体"/>
          <w:color w:val="auto"/>
          <w:sz w:val="28"/>
          <w:szCs w:val="28"/>
          <w:highlight w:val="none"/>
          <w:u w:val="single"/>
        </w:rPr>
      </w:pPr>
      <w:r>
        <w:rPr>
          <w:rFonts w:hint="eastAsia" w:ascii="宋体" w:hAnsi="宋体"/>
          <w:color w:val="auto"/>
          <w:sz w:val="28"/>
          <w:szCs w:val="28"/>
          <w:highlight w:val="none"/>
        </w:rPr>
        <w:t>职务：</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系：</w:t>
      </w:r>
      <w:r>
        <w:rPr>
          <w:rFonts w:hint="eastAsia" w:ascii="宋体" w:hAnsi="宋体"/>
          <w:color w:val="auto"/>
          <w:sz w:val="28"/>
          <w:szCs w:val="28"/>
          <w:highlight w:val="none"/>
          <w:u w:val="single"/>
        </w:rPr>
        <w:t xml:space="preserve">     (投标单位名称)           </w:t>
      </w:r>
    </w:p>
    <w:p w14:paraId="0ED890C8">
      <w:pPr>
        <w:pStyle w:val="7"/>
        <w:spacing w:line="48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的法定代表人。</w:t>
      </w:r>
    </w:p>
    <w:p w14:paraId="53367DB7">
      <w:pPr>
        <w:pStyle w:val="7"/>
        <w:spacing w:line="480" w:lineRule="auto"/>
        <w:ind w:firstLine="560" w:firstLineChars="200"/>
        <w:rPr>
          <w:rFonts w:ascii="宋体" w:hAnsi="宋体"/>
          <w:color w:val="auto"/>
          <w:sz w:val="28"/>
          <w:szCs w:val="28"/>
          <w:highlight w:val="none"/>
        </w:rPr>
      </w:pPr>
    </w:p>
    <w:p w14:paraId="3EA023CE">
      <w:pPr>
        <w:pStyle w:val="7"/>
        <w:spacing w:line="48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特此证明</w:t>
      </w:r>
    </w:p>
    <w:p w14:paraId="14E65533">
      <w:pPr>
        <w:pStyle w:val="7"/>
        <w:spacing w:line="480" w:lineRule="auto"/>
        <w:ind w:firstLine="560" w:firstLineChars="200"/>
        <w:rPr>
          <w:rFonts w:ascii="宋体" w:hAnsi="宋体"/>
          <w:color w:val="auto"/>
          <w:sz w:val="28"/>
          <w:szCs w:val="28"/>
          <w:highlight w:val="none"/>
        </w:rPr>
      </w:pPr>
    </w:p>
    <w:p w14:paraId="4039C089">
      <w:pPr>
        <w:pStyle w:val="7"/>
        <w:spacing w:line="480" w:lineRule="auto"/>
        <w:ind w:firstLine="4480" w:firstLineChars="1600"/>
        <w:rPr>
          <w:rFonts w:ascii="宋体" w:hAnsi="宋体"/>
          <w:color w:val="auto"/>
          <w:sz w:val="28"/>
          <w:szCs w:val="28"/>
          <w:highlight w:val="none"/>
        </w:rPr>
      </w:pPr>
      <w:r>
        <w:rPr>
          <w:rFonts w:hint="eastAsia" w:ascii="宋体" w:hAnsi="宋体"/>
          <w:color w:val="auto"/>
          <w:sz w:val="28"/>
          <w:szCs w:val="28"/>
          <w:highlight w:val="none"/>
        </w:rPr>
        <w:t>投标单位(加盖公章)：</w:t>
      </w:r>
      <w:r>
        <w:rPr>
          <w:rFonts w:hint="eastAsia" w:ascii="宋体" w:hAnsi="宋体"/>
          <w:color w:val="auto"/>
          <w:sz w:val="28"/>
          <w:szCs w:val="28"/>
          <w:highlight w:val="none"/>
          <w:u w:val="single"/>
        </w:rPr>
        <w:t xml:space="preserve">                </w:t>
      </w:r>
    </w:p>
    <w:p w14:paraId="03518877">
      <w:pPr>
        <w:pStyle w:val="7"/>
        <w:spacing w:line="480" w:lineRule="auto"/>
        <w:ind w:firstLine="4480" w:firstLineChars="1600"/>
        <w:rPr>
          <w:rFonts w:ascii="宋体" w:hAnsi="宋体"/>
          <w:color w:val="auto"/>
          <w:sz w:val="28"/>
          <w:szCs w:val="28"/>
          <w:highlight w:val="none"/>
        </w:rPr>
      </w:pPr>
    </w:p>
    <w:p w14:paraId="08B26BA6">
      <w:pPr>
        <w:pStyle w:val="7"/>
        <w:spacing w:line="480" w:lineRule="auto"/>
        <w:ind w:firstLine="4480" w:firstLineChars="1600"/>
        <w:rPr>
          <w:rFonts w:ascii="宋体" w:hAnsi="宋体"/>
          <w:b/>
          <w:bCs/>
          <w:color w:val="auto"/>
          <w:sz w:val="28"/>
          <w:szCs w:val="28"/>
          <w:highlight w:val="none"/>
        </w:rPr>
      </w:pPr>
      <w:r>
        <w:rPr>
          <w:rFonts w:hint="eastAsia" w:ascii="宋体" w:hAnsi="宋体"/>
          <w:color w:val="auto"/>
          <w:sz w:val="28"/>
          <w:szCs w:val="28"/>
          <w:highlight w:val="none"/>
        </w:rPr>
        <w:t>日 期：</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年</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月</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日</w:t>
      </w:r>
    </w:p>
    <w:p w14:paraId="51AF2F07">
      <w:pPr>
        <w:pStyle w:val="14"/>
        <w:spacing w:line="225" w:lineRule="atLeast"/>
        <w:jc w:val="both"/>
        <w:rPr>
          <w:b/>
          <w:bCs/>
          <w:color w:val="auto"/>
          <w:sz w:val="30"/>
          <w:szCs w:val="30"/>
          <w:highlight w:val="none"/>
        </w:rPr>
      </w:pPr>
    </w:p>
    <w:p w14:paraId="1B6BB67E">
      <w:pPr>
        <w:pStyle w:val="14"/>
        <w:spacing w:line="225" w:lineRule="atLeast"/>
        <w:jc w:val="both"/>
        <w:rPr>
          <w:b/>
          <w:bCs/>
          <w:color w:val="auto"/>
          <w:sz w:val="30"/>
          <w:szCs w:val="30"/>
          <w:highlight w:val="none"/>
        </w:rPr>
      </w:pPr>
      <w:r>
        <w:rPr>
          <w:rFonts w:hint="eastAsia"/>
          <w:color w:val="auto"/>
          <w:szCs w:val="24"/>
          <w:highlight w:val="none"/>
        </w:rPr>
        <w:t>附：法定代表人身份证扫描件</w:t>
      </w:r>
    </w:p>
    <w:p w14:paraId="718CF2F4">
      <w:pPr>
        <w:pStyle w:val="14"/>
        <w:spacing w:line="225" w:lineRule="atLeast"/>
        <w:jc w:val="both"/>
        <w:rPr>
          <w:b/>
          <w:bCs/>
          <w:color w:val="auto"/>
          <w:sz w:val="30"/>
          <w:szCs w:val="30"/>
          <w:highlight w:val="none"/>
        </w:rPr>
      </w:pPr>
    </w:p>
    <w:p w14:paraId="4B3F8ED0">
      <w:pPr>
        <w:pStyle w:val="14"/>
        <w:spacing w:line="225" w:lineRule="atLeast"/>
        <w:jc w:val="both"/>
        <w:rPr>
          <w:b/>
          <w:bCs/>
          <w:color w:val="auto"/>
          <w:sz w:val="30"/>
          <w:szCs w:val="30"/>
          <w:highlight w:val="none"/>
        </w:rPr>
      </w:pPr>
      <w:r>
        <w:rPr>
          <w:b/>
          <w:bCs/>
          <w:color w:val="auto"/>
          <w:sz w:val="30"/>
          <w:szCs w:val="30"/>
          <w:highlight w:val="none"/>
        </w:rPr>
        <w:br w:type="page"/>
      </w:r>
      <w:r>
        <w:rPr>
          <w:rFonts w:hint="eastAsia"/>
          <w:b/>
          <w:bCs/>
          <w:color w:val="auto"/>
          <w:sz w:val="30"/>
          <w:szCs w:val="30"/>
          <w:highlight w:val="none"/>
        </w:rPr>
        <w:t>附件二：</w:t>
      </w:r>
    </w:p>
    <w:p w14:paraId="1CCA36E6">
      <w:pPr>
        <w:spacing w:line="500" w:lineRule="exact"/>
        <w:jc w:val="center"/>
        <w:rPr>
          <w:b/>
          <w:color w:val="auto"/>
          <w:sz w:val="28"/>
          <w:szCs w:val="28"/>
          <w:highlight w:val="none"/>
        </w:rPr>
      </w:pPr>
      <w:r>
        <w:rPr>
          <w:rFonts w:hint="eastAsia"/>
          <w:b/>
          <w:color w:val="auto"/>
          <w:sz w:val="28"/>
          <w:szCs w:val="28"/>
          <w:highlight w:val="none"/>
        </w:rPr>
        <w:t>法</w:t>
      </w:r>
      <w:r>
        <w:rPr>
          <w:b/>
          <w:color w:val="auto"/>
          <w:sz w:val="28"/>
          <w:szCs w:val="28"/>
          <w:highlight w:val="none"/>
        </w:rPr>
        <w:t xml:space="preserve"> </w:t>
      </w:r>
      <w:r>
        <w:rPr>
          <w:rFonts w:hint="eastAsia"/>
          <w:b/>
          <w:color w:val="auto"/>
          <w:sz w:val="28"/>
          <w:szCs w:val="28"/>
          <w:highlight w:val="none"/>
        </w:rPr>
        <w:t>定</w:t>
      </w:r>
      <w:r>
        <w:rPr>
          <w:b/>
          <w:color w:val="auto"/>
          <w:sz w:val="28"/>
          <w:szCs w:val="28"/>
          <w:highlight w:val="none"/>
        </w:rPr>
        <w:t xml:space="preserve"> </w:t>
      </w:r>
      <w:r>
        <w:rPr>
          <w:rFonts w:hint="eastAsia"/>
          <w:b/>
          <w:color w:val="auto"/>
          <w:sz w:val="28"/>
          <w:szCs w:val="28"/>
          <w:highlight w:val="none"/>
        </w:rPr>
        <w:t>代</w:t>
      </w:r>
      <w:r>
        <w:rPr>
          <w:b/>
          <w:color w:val="auto"/>
          <w:sz w:val="28"/>
          <w:szCs w:val="28"/>
          <w:highlight w:val="none"/>
        </w:rPr>
        <w:t xml:space="preserve"> </w:t>
      </w:r>
      <w:r>
        <w:rPr>
          <w:rFonts w:hint="eastAsia"/>
          <w:b/>
          <w:color w:val="auto"/>
          <w:sz w:val="28"/>
          <w:szCs w:val="28"/>
          <w:highlight w:val="none"/>
        </w:rPr>
        <w:t>表</w:t>
      </w:r>
      <w:r>
        <w:rPr>
          <w:b/>
          <w:color w:val="auto"/>
          <w:sz w:val="28"/>
          <w:szCs w:val="28"/>
          <w:highlight w:val="none"/>
        </w:rPr>
        <w:t xml:space="preserve"> </w:t>
      </w:r>
      <w:r>
        <w:rPr>
          <w:rFonts w:hint="eastAsia"/>
          <w:b/>
          <w:color w:val="auto"/>
          <w:sz w:val="28"/>
          <w:szCs w:val="28"/>
          <w:highlight w:val="none"/>
        </w:rPr>
        <w:t>人</w:t>
      </w:r>
      <w:r>
        <w:rPr>
          <w:b/>
          <w:color w:val="auto"/>
          <w:sz w:val="28"/>
          <w:szCs w:val="28"/>
          <w:highlight w:val="none"/>
        </w:rPr>
        <w:t xml:space="preserve"> </w:t>
      </w:r>
      <w:r>
        <w:rPr>
          <w:rFonts w:hint="eastAsia"/>
          <w:b/>
          <w:color w:val="auto"/>
          <w:sz w:val="28"/>
          <w:szCs w:val="28"/>
          <w:highlight w:val="none"/>
        </w:rPr>
        <w:t>授</w:t>
      </w:r>
      <w:r>
        <w:rPr>
          <w:b/>
          <w:color w:val="auto"/>
          <w:sz w:val="28"/>
          <w:szCs w:val="28"/>
          <w:highlight w:val="none"/>
        </w:rPr>
        <w:t xml:space="preserve"> </w:t>
      </w:r>
      <w:r>
        <w:rPr>
          <w:rFonts w:hint="eastAsia"/>
          <w:b/>
          <w:color w:val="auto"/>
          <w:sz w:val="28"/>
          <w:szCs w:val="28"/>
          <w:highlight w:val="none"/>
        </w:rPr>
        <w:t>权</w:t>
      </w:r>
      <w:r>
        <w:rPr>
          <w:b/>
          <w:color w:val="auto"/>
          <w:sz w:val="28"/>
          <w:szCs w:val="28"/>
          <w:highlight w:val="none"/>
        </w:rPr>
        <w:t xml:space="preserve"> </w:t>
      </w:r>
      <w:r>
        <w:rPr>
          <w:rFonts w:hint="eastAsia"/>
          <w:b/>
          <w:color w:val="auto"/>
          <w:sz w:val="28"/>
          <w:szCs w:val="28"/>
          <w:highlight w:val="none"/>
        </w:rPr>
        <w:t>委</w:t>
      </w:r>
      <w:r>
        <w:rPr>
          <w:b/>
          <w:color w:val="auto"/>
          <w:sz w:val="28"/>
          <w:szCs w:val="28"/>
          <w:highlight w:val="none"/>
        </w:rPr>
        <w:t xml:space="preserve"> </w:t>
      </w:r>
      <w:r>
        <w:rPr>
          <w:rFonts w:hint="eastAsia"/>
          <w:b/>
          <w:color w:val="auto"/>
          <w:sz w:val="28"/>
          <w:szCs w:val="28"/>
          <w:highlight w:val="none"/>
        </w:rPr>
        <w:t>托</w:t>
      </w:r>
      <w:r>
        <w:rPr>
          <w:b/>
          <w:color w:val="auto"/>
          <w:sz w:val="28"/>
          <w:szCs w:val="28"/>
          <w:highlight w:val="none"/>
        </w:rPr>
        <w:t xml:space="preserve"> </w:t>
      </w:r>
      <w:r>
        <w:rPr>
          <w:rFonts w:hint="eastAsia"/>
          <w:b/>
          <w:color w:val="auto"/>
          <w:sz w:val="28"/>
          <w:szCs w:val="28"/>
          <w:highlight w:val="none"/>
        </w:rPr>
        <w:t>书</w:t>
      </w:r>
    </w:p>
    <w:p w14:paraId="7928890C">
      <w:pPr>
        <w:spacing w:line="500" w:lineRule="exact"/>
        <w:ind w:firstLine="560" w:firstLineChars="200"/>
        <w:rPr>
          <w:color w:val="auto"/>
          <w:sz w:val="28"/>
          <w:szCs w:val="28"/>
          <w:highlight w:val="none"/>
        </w:rPr>
      </w:pPr>
    </w:p>
    <w:p w14:paraId="6B1650BB">
      <w:pPr>
        <w:spacing w:line="540" w:lineRule="exact"/>
        <w:rPr>
          <w:color w:val="auto"/>
          <w:sz w:val="28"/>
          <w:szCs w:val="28"/>
          <w:highlight w:val="none"/>
          <w:u w:val="single"/>
        </w:rPr>
      </w:pPr>
      <w:r>
        <w:rPr>
          <w:rFonts w:hint="eastAsia"/>
          <w:color w:val="auto"/>
          <w:sz w:val="28"/>
          <w:szCs w:val="28"/>
          <w:highlight w:val="none"/>
          <w:u w:val="single"/>
        </w:rPr>
        <w:t>江苏东和休闲服务有限公司：</w:t>
      </w:r>
    </w:p>
    <w:p w14:paraId="6AF35B19">
      <w:pPr>
        <w:spacing w:line="540" w:lineRule="exact"/>
        <w:rPr>
          <w:color w:val="auto"/>
          <w:sz w:val="28"/>
          <w:szCs w:val="28"/>
          <w:highlight w:val="none"/>
        </w:rPr>
      </w:pPr>
      <w:r>
        <w:rPr>
          <w:color w:val="auto"/>
          <w:sz w:val="28"/>
          <w:szCs w:val="28"/>
          <w:highlight w:val="none"/>
        </w:rPr>
        <w:t xml:space="preserve">    </w:t>
      </w:r>
      <w:r>
        <w:rPr>
          <w:rFonts w:hint="eastAsia"/>
          <w:color w:val="auto"/>
          <w:sz w:val="28"/>
          <w:szCs w:val="28"/>
          <w:highlight w:val="none"/>
        </w:rPr>
        <w:t>本授权书声明：</w:t>
      </w:r>
    </w:p>
    <w:p w14:paraId="56B169C6">
      <w:pPr>
        <w:spacing w:line="540" w:lineRule="exact"/>
        <w:ind w:firstLine="560" w:firstLineChars="200"/>
        <w:rPr>
          <w:rFonts w:ascii="宋体" w:hAnsi="宋体"/>
          <w:color w:val="auto"/>
          <w:sz w:val="28"/>
          <w:szCs w:val="28"/>
          <w:highlight w:val="none"/>
        </w:rPr>
      </w:pPr>
      <w:r>
        <w:rPr>
          <w:rFonts w:hint="eastAsia"/>
          <w:color w:val="auto"/>
          <w:sz w:val="28"/>
          <w:szCs w:val="28"/>
          <w:highlight w:val="none"/>
        </w:rPr>
        <w:t>我</w:t>
      </w:r>
      <w:r>
        <w:rPr>
          <w:rFonts w:hint="eastAsia"/>
          <w:color w:val="auto"/>
          <w:sz w:val="28"/>
          <w:szCs w:val="28"/>
          <w:highlight w:val="none"/>
          <w:u w:val="single"/>
        </w:rPr>
        <w:t>（姓名）</w:t>
      </w:r>
      <w:r>
        <w:rPr>
          <w:color w:val="auto"/>
          <w:sz w:val="28"/>
          <w:szCs w:val="28"/>
          <w:highlight w:val="none"/>
          <w:u w:val="single"/>
        </w:rPr>
        <w:t xml:space="preserve">             </w:t>
      </w:r>
      <w:r>
        <w:rPr>
          <w:rFonts w:hint="eastAsia"/>
          <w:color w:val="auto"/>
          <w:sz w:val="28"/>
          <w:szCs w:val="28"/>
          <w:highlight w:val="none"/>
        </w:rPr>
        <w:t>，系</w:t>
      </w:r>
      <w:r>
        <w:rPr>
          <w:rFonts w:hint="eastAsia"/>
          <w:color w:val="auto"/>
          <w:sz w:val="28"/>
          <w:szCs w:val="28"/>
          <w:highlight w:val="none"/>
          <w:u w:val="single"/>
        </w:rPr>
        <w:t>（投标人全称）</w:t>
      </w:r>
      <w:r>
        <w:rPr>
          <w:color w:val="auto"/>
          <w:sz w:val="28"/>
          <w:szCs w:val="28"/>
          <w:highlight w:val="none"/>
          <w:u w:val="single"/>
        </w:rPr>
        <w:t xml:space="preserve">                       </w:t>
      </w:r>
      <w:r>
        <w:rPr>
          <w:rFonts w:hint="eastAsia"/>
          <w:color w:val="auto"/>
          <w:sz w:val="28"/>
          <w:szCs w:val="28"/>
          <w:highlight w:val="none"/>
        </w:rPr>
        <w:t>的法定代表人，现授权</w:t>
      </w:r>
      <w:r>
        <w:rPr>
          <w:rFonts w:hint="eastAsia"/>
          <w:color w:val="auto"/>
          <w:sz w:val="28"/>
          <w:szCs w:val="28"/>
          <w:highlight w:val="none"/>
          <w:u w:val="single"/>
        </w:rPr>
        <w:t>（姓名）</w:t>
      </w:r>
      <w:r>
        <w:rPr>
          <w:color w:val="auto"/>
          <w:sz w:val="28"/>
          <w:szCs w:val="28"/>
          <w:highlight w:val="none"/>
          <w:u w:val="single"/>
        </w:rPr>
        <w:t xml:space="preserve">             </w:t>
      </w:r>
      <w:r>
        <w:rPr>
          <w:rFonts w:hint="eastAsia"/>
          <w:color w:val="auto"/>
          <w:sz w:val="28"/>
          <w:szCs w:val="28"/>
          <w:highlight w:val="none"/>
        </w:rPr>
        <w:t>为我公司的授权</w:t>
      </w:r>
      <w:r>
        <w:rPr>
          <w:rFonts w:hint="eastAsia" w:ascii="宋体" w:hAnsi="宋体"/>
          <w:color w:val="auto"/>
          <w:sz w:val="28"/>
          <w:szCs w:val="28"/>
          <w:highlight w:val="none"/>
        </w:rPr>
        <w:t>委托人，以我公司的名义参加</w:t>
      </w:r>
      <w:r>
        <w:rPr>
          <w:rFonts w:hint="eastAsia" w:ascii="宋体" w:hAnsi="宋体" w:eastAsia="宋体" w:cs="宋体"/>
          <w:b w:val="0"/>
          <w:bCs w:val="0"/>
          <w:color w:val="auto"/>
          <w:kern w:val="2"/>
          <w:sz w:val="28"/>
          <w:szCs w:val="28"/>
          <w:highlight w:val="none"/>
          <w:u w:val="single"/>
          <w:lang w:val="en-US" w:eastAsia="zh-CN" w:bidi="ar-SA"/>
        </w:rPr>
        <w:t>江苏东和休闲服务有限公司体育中心游泳馆真空热水锅炉维保项目</w:t>
      </w:r>
      <w:r>
        <w:rPr>
          <w:rFonts w:hint="eastAsia" w:ascii="宋体" w:hAnsi="宋体"/>
          <w:color w:val="auto"/>
          <w:sz w:val="28"/>
          <w:szCs w:val="28"/>
          <w:highlight w:val="none"/>
        </w:rPr>
        <w:t>的</w:t>
      </w:r>
      <w:r>
        <w:rPr>
          <w:rFonts w:hint="eastAsia" w:ascii="宋体" w:hAnsi="宋体"/>
          <w:bCs/>
          <w:color w:val="auto"/>
          <w:sz w:val="28"/>
          <w:szCs w:val="28"/>
          <w:highlight w:val="none"/>
        </w:rPr>
        <w:t>投标</w:t>
      </w:r>
      <w:r>
        <w:rPr>
          <w:rFonts w:hint="eastAsia" w:ascii="宋体" w:hAnsi="宋体"/>
          <w:color w:val="auto"/>
          <w:sz w:val="28"/>
          <w:szCs w:val="28"/>
          <w:highlight w:val="none"/>
        </w:rPr>
        <w:t>，全权代表我公司处理本次招投标的一切事宜。</w:t>
      </w:r>
    </w:p>
    <w:p w14:paraId="6CEFF76A">
      <w:pPr>
        <w:spacing w:line="540" w:lineRule="exact"/>
        <w:ind w:firstLine="560" w:firstLineChars="200"/>
        <w:rPr>
          <w:color w:val="auto"/>
          <w:sz w:val="28"/>
          <w:szCs w:val="28"/>
          <w:highlight w:val="none"/>
        </w:rPr>
      </w:pPr>
      <w:r>
        <w:rPr>
          <w:rFonts w:hint="eastAsia" w:ascii="宋体" w:hAnsi="宋体"/>
          <w:color w:val="auto"/>
          <w:sz w:val="28"/>
          <w:szCs w:val="28"/>
          <w:highlight w:val="none"/>
        </w:rPr>
        <w:t>授权委托人在本项目采购过程中所签署的一切文件、承诺和</w:t>
      </w:r>
      <w:r>
        <w:rPr>
          <w:rFonts w:hint="eastAsia"/>
          <w:color w:val="auto"/>
          <w:sz w:val="28"/>
          <w:szCs w:val="28"/>
          <w:highlight w:val="none"/>
        </w:rPr>
        <w:t>处理与之有关的一切事务，我均予以承认。</w:t>
      </w:r>
    </w:p>
    <w:p w14:paraId="6541ECCC">
      <w:pPr>
        <w:spacing w:line="540" w:lineRule="exact"/>
        <w:ind w:firstLine="560" w:firstLineChars="200"/>
        <w:rPr>
          <w:color w:val="auto"/>
          <w:sz w:val="28"/>
          <w:szCs w:val="28"/>
          <w:highlight w:val="none"/>
        </w:rPr>
      </w:pPr>
      <w:r>
        <w:rPr>
          <w:rFonts w:hint="eastAsia"/>
          <w:color w:val="auto"/>
          <w:sz w:val="28"/>
          <w:szCs w:val="28"/>
          <w:highlight w:val="none"/>
        </w:rPr>
        <w:t>授权委托人无转委权。</w:t>
      </w:r>
    </w:p>
    <w:p w14:paraId="7FA5373B">
      <w:pPr>
        <w:spacing w:line="540" w:lineRule="exact"/>
        <w:rPr>
          <w:color w:val="auto"/>
          <w:sz w:val="28"/>
          <w:szCs w:val="28"/>
          <w:highlight w:val="none"/>
        </w:rPr>
      </w:pPr>
    </w:p>
    <w:p w14:paraId="30C80825">
      <w:pPr>
        <w:spacing w:line="540" w:lineRule="exact"/>
        <w:rPr>
          <w:color w:val="auto"/>
          <w:sz w:val="28"/>
          <w:szCs w:val="28"/>
          <w:highlight w:val="none"/>
        </w:rPr>
      </w:pPr>
      <w:r>
        <w:rPr>
          <w:rFonts w:hint="eastAsia"/>
          <w:color w:val="auto"/>
          <w:sz w:val="28"/>
          <w:szCs w:val="28"/>
          <w:highlight w:val="none"/>
        </w:rPr>
        <w:t>授权委托人情况：</w:t>
      </w:r>
    </w:p>
    <w:p w14:paraId="66C2376C">
      <w:pPr>
        <w:spacing w:line="540" w:lineRule="exact"/>
        <w:rPr>
          <w:color w:val="auto"/>
          <w:sz w:val="28"/>
          <w:szCs w:val="28"/>
          <w:highlight w:val="none"/>
        </w:rPr>
      </w:pPr>
      <w:r>
        <w:rPr>
          <w:rFonts w:hint="eastAsia"/>
          <w:color w:val="auto"/>
          <w:sz w:val="28"/>
          <w:szCs w:val="28"/>
          <w:highlight w:val="none"/>
        </w:rPr>
        <w:t>姓名：</w:t>
      </w:r>
      <w:r>
        <w:rPr>
          <w:color w:val="auto"/>
          <w:sz w:val="28"/>
          <w:szCs w:val="28"/>
          <w:highlight w:val="none"/>
        </w:rPr>
        <w:t xml:space="preserve">                             </w:t>
      </w:r>
      <w:r>
        <w:rPr>
          <w:rFonts w:hint="eastAsia"/>
          <w:color w:val="auto"/>
          <w:sz w:val="28"/>
          <w:szCs w:val="28"/>
          <w:highlight w:val="none"/>
        </w:rPr>
        <w:t>职务：</w:t>
      </w:r>
    </w:p>
    <w:p w14:paraId="7EA4245E">
      <w:pPr>
        <w:spacing w:line="540" w:lineRule="exact"/>
        <w:rPr>
          <w:color w:val="auto"/>
          <w:sz w:val="28"/>
          <w:szCs w:val="28"/>
          <w:highlight w:val="none"/>
        </w:rPr>
      </w:pPr>
      <w:r>
        <w:rPr>
          <w:rFonts w:hint="eastAsia"/>
          <w:color w:val="auto"/>
          <w:sz w:val="28"/>
          <w:szCs w:val="28"/>
          <w:highlight w:val="none"/>
        </w:rPr>
        <w:t>身份证号码：</w:t>
      </w:r>
    </w:p>
    <w:p w14:paraId="76DA08E2">
      <w:pPr>
        <w:spacing w:line="540" w:lineRule="exact"/>
        <w:rPr>
          <w:color w:val="auto"/>
          <w:sz w:val="28"/>
          <w:szCs w:val="28"/>
          <w:highlight w:val="none"/>
        </w:rPr>
      </w:pPr>
      <w:r>
        <w:rPr>
          <w:rFonts w:hint="eastAsia"/>
          <w:color w:val="auto"/>
          <w:sz w:val="28"/>
          <w:szCs w:val="28"/>
          <w:highlight w:val="none"/>
        </w:rPr>
        <w:t>联系电话：</w:t>
      </w:r>
      <w:r>
        <w:rPr>
          <w:color w:val="auto"/>
          <w:sz w:val="28"/>
          <w:szCs w:val="28"/>
          <w:highlight w:val="none"/>
        </w:rPr>
        <w:t xml:space="preserve">                         </w:t>
      </w:r>
      <w:r>
        <w:rPr>
          <w:rFonts w:hint="eastAsia"/>
          <w:color w:val="auto"/>
          <w:sz w:val="28"/>
          <w:szCs w:val="28"/>
          <w:highlight w:val="none"/>
        </w:rPr>
        <w:t>传真：</w:t>
      </w:r>
    </w:p>
    <w:p w14:paraId="11973A45">
      <w:pPr>
        <w:spacing w:line="600" w:lineRule="exact"/>
        <w:rPr>
          <w:color w:val="auto"/>
          <w:sz w:val="28"/>
          <w:szCs w:val="28"/>
          <w:highlight w:val="none"/>
        </w:rPr>
      </w:pPr>
    </w:p>
    <w:p w14:paraId="255DD7B1">
      <w:pPr>
        <w:spacing w:line="600" w:lineRule="exact"/>
        <w:rPr>
          <w:color w:val="auto"/>
          <w:sz w:val="28"/>
          <w:szCs w:val="28"/>
          <w:highlight w:val="none"/>
          <w:u w:val="single"/>
        </w:rPr>
      </w:pPr>
      <w:r>
        <w:rPr>
          <w:rFonts w:hint="eastAsia"/>
          <w:color w:val="auto"/>
          <w:sz w:val="28"/>
          <w:szCs w:val="28"/>
          <w:highlight w:val="none"/>
        </w:rPr>
        <w:t>单位名称（加盖公章）：</w:t>
      </w:r>
      <w:r>
        <w:rPr>
          <w:rFonts w:hint="eastAsia"/>
          <w:color w:val="auto"/>
          <w:sz w:val="28"/>
          <w:szCs w:val="28"/>
          <w:highlight w:val="none"/>
          <w:u w:val="single"/>
        </w:rPr>
        <w:t xml:space="preserve">                             </w:t>
      </w:r>
    </w:p>
    <w:p w14:paraId="2D70067B">
      <w:pPr>
        <w:spacing w:line="600" w:lineRule="exact"/>
        <w:rPr>
          <w:color w:val="auto"/>
          <w:sz w:val="28"/>
          <w:szCs w:val="28"/>
          <w:highlight w:val="none"/>
          <w:u w:val="single"/>
        </w:rPr>
      </w:pPr>
      <w:r>
        <w:rPr>
          <w:rFonts w:hint="eastAsia"/>
          <w:color w:val="auto"/>
          <w:sz w:val="28"/>
          <w:szCs w:val="28"/>
          <w:highlight w:val="none"/>
        </w:rPr>
        <w:t>法定代表人（签字或盖章）：</w:t>
      </w:r>
      <w:r>
        <w:rPr>
          <w:rFonts w:hint="eastAsia"/>
          <w:color w:val="auto"/>
          <w:sz w:val="28"/>
          <w:szCs w:val="28"/>
          <w:highlight w:val="none"/>
          <w:u w:val="single"/>
        </w:rPr>
        <w:t xml:space="preserve">                         </w:t>
      </w:r>
    </w:p>
    <w:p w14:paraId="03FBA126">
      <w:pPr>
        <w:spacing w:line="600" w:lineRule="exact"/>
        <w:ind w:left="5040" w:hanging="5040" w:hangingChars="1800"/>
        <w:rPr>
          <w:rFonts w:hint="eastAsia"/>
          <w:b/>
          <w:bCs/>
          <w:color w:val="auto"/>
          <w:sz w:val="30"/>
          <w:szCs w:val="30"/>
          <w:highlight w:val="none"/>
        </w:rPr>
      </w:pPr>
      <w:r>
        <w:rPr>
          <w:color w:val="auto"/>
          <w:sz w:val="28"/>
          <w:szCs w:val="28"/>
          <w:highlight w:val="none"/>
        </w:rPr>
        <w:t xml:space="preserve">                                  </w:t>
      </w:r>
      <w:r>
        <w:rPr>
          <w:rFonts w:hint="eastAsia"/>
          <w:color w:val="auto"/>
          <w:sz w:val="28"/>
          <w:szCs w:val="28"/>
          <w:highlight w:val="none"/>
        </w:rPr>
        <w:t xml:space="preserve"> 日期：</w:t>
      </w:r>
      <w:r>
        <w:rPr>
          <w:color w:val="auto"/>
          <w:sz w:val="28"/>
          <w:szCs w:val="28"/>
          <w:highlight w:val="none"/>
        </w:rPr>
        <w:t xml:space="preserve">    </w:t>
      </w:r>
      <w:r>
        <w:rPr>
          <w:rFonts w:hint="eastAsia"/>
          <w:color w:val="auto"/>
          <w:sz w:val="28"/>
          <w:szCs w:val="28"/>
          <w:highlight w:val="none"/>
        </w:rPr>
        <w:t>年</w:t>
      </w:r>
      <w:r>
        <w:rPr>
          <w:color w:val="auto"/>
          <w:sz w:val="28"/>
          <w:szCs w:val="28"/>
          <w:highlight w:val="none"/>
        </w:rPr>
        <w:t xml:space="preserve">  </w:t>
      </w:r>
      <w:r>
        <w:rPr>
          <w:rFonts w:hint="eastAsia"/>
          <w:color w:val="auto"/>
          <w:sz w:val="28"/>
          <w:szCs w:val="28"/>
          <w:highlight w:val="none"/>
        </w:rPr>
        <w:t xml:space="preserve"> 月 </w:t>
      </w:r>
      <w:r>
        <w:rPr>
          <w:color w:val="auto"/>
          <w:sz w:val="28"/>
          <w:szCs w:val="28"/>
          <w:highlight w:val="none"/>
        </w:rPr>
        <w:t xml:space="preserve"> </w:t>
      </w:r>
      <w:r>
        <w:rPr>
          <w:rFonts w:hint="eastAsia"/>
          <w:color w:val="auto"/>
          <w:sz w:val="28"/>
          <w:szCs w:val="28"/>
          <w:highlight w:val="none"/>
        </w:rPr>
        <w:t>日</w:t>
      </w:r>
    </w:p>
    <w:p w14:paraId="38F88810">
      <w:pPr>
        <w:spacing w:line="600" w:lineRule="exact"/>
        <w:rPr>
          <w:rFonts w:ascii="宋体" w:hAnsi="宋体"/>
          <w:color w:val="auto"/>
          <w:sz w:val="28"/>
          <w:szCs w:val="28"/>
          <w:highlight w:val="none"/>
        </w:rPr>
      </w:pPr>
      <w:r>
        <w:rPr>
          <w:rFonts w:hint="eastAsia" w:ascii="宋体" w:hAnsi="宋体"/>
          <w:color w:val="auto"/>
          <w:sz w:val="28"/>
          <w:szCs w:val="28"/>
          <w:highlight w:val="none"/>
        </w:rPr>
        <w:t>附：授权委托人身份证扫描件</w:t>
      </w:r>
    </w:p>
    <w:p w14:paraId="22EDA2A9">
      <w:pPr>
        <w:pStyle w:val="14"/>
        <w:spacing w:line="225" w:lineRule="atLeast"/>
        <w:rPr>
          <w:b/>
          <w:bCs/>
          <w:color w:val="auto"/>
          <w:sz w:val="30"/>
          <w:szCs w:val="30"/>
          <w:highlight w:val="none"/>
        </w:rPr>
      </w:pPr>
    </w:p>
    <w:p w14:paraId="508CE7B3">
      <w:pPr>
        <w:pStyle w:val="14"/>
        <w:spacing w:line="225" w:lineRule="atLeast"/>
        <w:rPr>
          <w:rFonts w:hint="eastAsia"/>
          <w:b/>
          <w:bCs/>
          <w:color w:val="auto"/>
          <w:sz w:val="30"/>
          <w:szCs w:val="30"/>
          <w:highlight w:val="none"/>
        </w:rPr>
      </w:pPr>
      <w:r>
        <w:rPr>
          <w:b/>
          <w:bCs/>
          <w:color w:val="auto"/>
          <w:sz w:val="30"/>
          <w:szCs w:val="30"/>
          <w:highlight w:val="none"/>
        </w:rPr>
        <w:br w:type="page"/>
      </w:r>
      <w:r>
        <w:rPr>
          <w:rFonts w:hint="eastAsia"/>
          <w:b/>
          <w:bCs/>
          <w:color w:val="auto"/>
          <w:sz w:val="30"/>
          <w:szCs w:val="30"/>
          <w:highlight w:val="none"/>
        </w:rPr>
        <w:t>附件三：</w:t>
      </w:r>
    </w:p>
    <w:p w14:paraId="130AD660">
      <w:pPr>
        <w:jc w:val="center"/>
        <w:rPr>
          <w:rFonts w:ascii="宋体" w:hAnsi="宋体"/>
          <w:b/>
          <w:color w:val="auto"/>
          <w:sz w:val="30"/>
          <w:szCs w:val="30"/>
          <w:highlight w:val="none"/>
        </w:rPr>
      </w:pPr>
      <w:bookmarkStart w:id="3" w:name="_Hlk152858357"/>
      <w:r>
        <w:rPr>
          <w:rFonts w:hint="eastAsia" w:ascii="宋体" w:hAnsi="宋体"/>
          <w:b/>
          <w:color w:val="auto"/>
          <w:sz w:val="30"/>
          <w:szCs w:val="30"/>
          <w:highlight w:val="none"/>
        </w:rPr>
        <w:t>投标人符合《政府采购法》第二十二条规定条件的声明函</w:t>
      </w:r>
    </w:p>
    <w:bookmarkEnd w:id="3"/>
    <w:p w14:paraId="2CC0D0EE">
      <w:pPr>
        <w:spacing w:line="460" w:lineRule="exact"/>
        <w:rPr>
          <w:rFonts w:ascii="宋体" w:hAnsi="宋体"/>
          <w:b/>
          <w:bCs/>
          <w:color w:val="auto"/>
          <w:sz w:val="44"/>
          <w:szCs w:val="44"/>
          <w:highlight w:val="none"/>
        </w:rPr>
      </w:pPr>
      <w:r>
        <w:rPr>
          <w:rFonts w:hint="eastAsia" w:ascii="宋体" w:hAnsi="宋体"/>
          <w:b/>
          <w:bCs/>
          <w:color w:val="auto"/>
          <w:sz w:val="24"/>
          <w:szCs w:val="21"/>
          <w:highlight w:val="none"/>
        </w:rPr>
        <w:t xml:space="preserve">                       </w:t>
      </w:r>
      <w:r>
        <w:rPr>
          <w:rFonts w:hint="eastAsia" w:ascii="宋体" w:hAnsi="宋体"/>
          <w:b/>
          <w:bCs/>
          <w:color w:val="auto"/>
          <w:sz w:val="44"/>
          <w:szCs w:val="44"/>
          <w:highlight w:val="none"/>
        </w:rPr>
        <w:t xml:space="preserve">   </w:t>
      </w:r>
    </w:p>
    <w:p w14:paraId="763F10A5">
      <w:pPr>
        <w:spacing w:line="520" w:lineRule="exact"/>
        <w:ind w:firstLine="480" w:firstLineChars="200"/>
        <w:rPr>
          <w:rFonts w:ascii="宋体" w:hAnsi="宋体"/>
          <w:b/>
          <w:bCs/>
          <w:color w:val="auto"/>
          <w:sz w:val="24"/>
          <w:highlight w:val="none"/>
        </w:rPr>
      </w:pPr>
      <w:r>
        <w:rPr>
          <w:rFonts w:hint="eastAsia" w:ascii="宋体" w:hAnsi="宋体"/>
          <w:bCs/>
          <w:color w:val="auto"/>
          <w:sz w:val="24"/>
          <w:highlight w:val="none"/>
        </w:rPr>
        <w:t>我单位参加</w:t>
      </w:r>
      <w:r>
        <w:rPr>
          <w:rFonts w:hint="eastAsia" w:ascii="宋体" w:hAnsi="宋体"/>
          <w:bCs/>
          <w:color w:val="auto"/>
          <w:sz w:val="24"/>
          <w:szCs w:val="21"/>
          <w:highlight w:val="none"/>
          <w:u w:val="single"/>
        </w:rPr>
        <w:t>________________ _</w:t>
      </w:r>
      <w:r>
        <w:rPr>
          <w:rFonts w:hint="eastAsia" w:ascii="宋体" w:hAnsi="宋体"/>
          <w:bCs/>
          <w:color w:val="auto"/>
          <w:sz w:val="24"/>
          <w:szCs w:val="21"/>
          <w:highlight w:val="none"/>
        </w:rPr>
        <w:t>（项目名称）投标活动。针对《中华人民共和国政府采购法》第二十二条规定做出如下声明：</w:t>
      </w:r>
    </w:p>
    <w:p w14:paraId="5638E784">
      <w:pPr>
        <w:spacing w:line="520" w:lineRule="exact"/>
        <w:ind w:firstLine="482"/>
        <w:rPr>
          <w:rFonts w:ascii="宋体" w:hAnsi="宋体"/>
          <w:color w:val="auto"/>
          <w:sz w:val="24"/>
          <w:highlight w:val="none"/>
        </w:rPr>
      </w:pPr>
      <w:r>
        <w:rPr>
          <w:rFonts w:hint="eastAsia" w:ascii="宋体" w:hAnsi="宋体"/>
          <w:bCs/>
          <w:color w:val="auto"/>
          <w:sz w:val="24"/>
          <w:szCs w:val="21"/>
          <w:highlight w:val="none"/>
        </w:rPr>
        <w:t>1.我单位具有独立承担民事责任的能力；</w:t>
      </w:r>
    </w:p>
    <w:p w14:paraId="2A8A75D2">
      <w:pPr>
        <w:spacing w:line="520" w:lineRule="exact"/>
        <w:ind w:firstLine="482"/>
        <w:rPr>
          <w:rFonts w:ascii="宋体" w:hAnsi="宋体"/>
          <w:color w:val="auto"/>
          <w:sz w:val="24"/>
          <w:highlight w:val="none"/>
        </w:rPr>
      </w:pPr>
      <w:r>
        <w:rPr>
          <w:rFonts w:hint="eastAsia" w:ascii="宋体" w:hAnsi="宋体"/>
          <w:color w:val="auto"/>
          <w:sz w:val="24"/>
          <w:highlight w:val="none"/>
        </w:rPr>
        <w:t>2.我单位具有良好的商业信誉和健全的财务会计制度；</w:t>
      </w:r>
    </w:p>
    <w:p w14:paraId="00C97BA9">
      <w:pPr>
        <w:spacing w:line="520" w:lineRule="exact"/>
        <w:ind w:firstLine="482"/>
        <w:rPr>
          <w:rFonts w:ascii="宋体" w:hAnsi="宋体"/>
          <w:color w:val="auto"/>
          <w:sz w:val="24"/>
          <w:highlight w:val="none"/>
        </w:rPr>
      </w:pPr>
      <w:r>
        <w:rPr>
          <w:rFonts w:hint="eastAsia" w:ascii="宋体" w:hAnsi="宋体"/>
          <w:color w:val="auto"/>
          <w:sz w:val="24"/>
          <w:highlight w:val="none"/>
        </w:rPr>
        <w:t>3.我单位具有履行合同所必需的设备和专业技术能力；</w:t>
      </w:r>
    </w:p>
    <w:p w14:paraId="4ECEE86E">
      <w:pPr>
        <w:spacing w:line="520" w:lineRule="exact"/>
        <w:ind w:firstLine="482"/>
        <w:rPr>
          <w:rFonts w:ascii="宋体" w:hAnsi="宋体"/>
          <w:color w:val="auto"/>
          <w:sz w:val="24"/>
          <w:highlight w:val="none"/>
        </w:rPr>
      </w:pPr>
      <w:r>
        <w:rPr>
          <w:rFonts w:hint="eastAsia" w:ascii="宋体" w:hAnsi="宋体"/>
          <w:color w:val="auto"/>
          <w:sz w:val="24"/>
          <w:highlight w:val="none"/>
        </w:rPr>
        <w:t>4.我单位有依法缴纳税收和社会保障资金的良好记录；</w:t>
      </w:r>
    </w:p>
    <w:p w14:paraId="748E0C98">
      <w:pPr>
        <w:spacing w:line="520" w:lineRule="exact"/>
        <w:ind w:firstLine="482"/>
        <w:rPr>
          <w:rFonts w:ascii="宋体" w:hAnsi="宋体"/>
          <w:color w:val="auto"/>
          <w:sz w:val="24"/>
          <w:highlight w:val="none"/>
        </w:rPr>
      </w:pPr>
      <w:r>
        <w:rPr>
          <w:rFonts w:hint="eastAsia" w:ascii="宋体" w:hAnsi="宋体"/>
          <w:color w:val="auto"/>
          <w:sz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4D340668">
      <w:pPr>
        <w:spacing w:line="520" w:lineRule="exact"/>
        <w:ind w:firstLine="482"/>
        <w:rPr>
          <w:rFonts w:ascii="宋体" w:hAnsi="宋体"/>
          <w:color w:val="auto"/>
          <w:sz w:val="24"/>
          <w:highlight w:val="none"/>
        </w:rPr>
      </w:pPr>
      <w:r>
        <w:rPr>
          <w:rFonts w:hint="eastAsia" w:ascii="宋体" w:hAnsi="宋体"/>
          <w:color w:val="auto"/>
          <w:sz w:val="24"/>
          <w:highlight w:val="none"/>
        </w:rPr>
        <w:t>6.我单位满足法律、行政法规规定的其他条件。</w:t>
      </w:r>
    </w:p>
    <w:p w14:paraId="5133B3E7">
      <w:pPr>
        <w:spacing w:line="500" w:lineRule="exact"/>
        <w:ind w:firstLine="482"/>
        <w:rPr>
          <w:rFonts w:ascii="宋体" w:hAnsi="宋体"/>
          <w:color w:val="auto"/>
          <w:sz w:val="24"/>
          <w:highlight w:val="none"/>
        </w:rPr>
      </w:pPr>
    </w:p>
    <w:p w14:paraId="0F8FB04E">
      <w:pPr>
        <w:spacing w:line="500" w:lineRule="exact"/>
        <w:rPr>
          <w:rFonts w:ascii="宋体" w:hAnsi="宋体"/>
          <w:color w:val="auto"/>
          <w:sz w:val="24"/>
          <w:highlight w:val="none"/>
        </w:rPr>
      </w:pPr>
    </w:p>
    <w:p w14:paraId="5C00993C">
      <w:pPr>
        <w:spacing w:line="500" w:lineRule="exact"/>
        <w:rPr>
          <w:rFonts w:ascii="宋体" w:hAnsi="宋体"/>
          <w:bCs/>
          <w:color w:val="auto"/>
          <w:sz w:val="24"/>
          <w:szCs w:val="21"/>
          <w:highlight w:val="none"/>
        </w:rPr>
      </w:pPr>
    </w:p>
    <w:p w14:paraId="26C9BBA7">
      <w:pPr>
        <w:spacing w:line="500" w:lineRule="exact"/>
        <w:rPr>
          <w:rFonts w:ascii="宋体" w:hAnsi="宋体"/>
          <w:bCs/>
          <w:color w:val="auto"/>
          <w:sz w:val="24"/>
          <w:szCs w:val="21"/>
          <w:highlight w:val="none"/>
        </w:rPr>
      </w:pPr>
    </w:p>
    <w:p w14:paraId="1EBA2072">
      <w:pPr>
        <w:spacing w:line="500" w:lineRule="exact"/>
        <w:rPr>
          <w:rFonts w:ascii="宋体" w:hAnsi="宋体"/>
          <w:bCs/>
          <w:color w:val="auto"/>
          <w:sz w:val="24"/>
          <w:szCs w:val="21"/>
          <w:highlight w:val="none"/>
        </w:rPr>
      </w:pPr>
    </w:p>
    <w:p w14:paraId="37872BB3">
      <w:pPr>
        <w:spacing w:line="460" w:lineRule="exact"/>
        <w:jc w:val="center"/>
        <w:rPr>
          <w:rFonts w:ascii="宋体" w:hAnsi="宋体"/>
          <w:bCs/>
          <w:color w:val="auto"/>
          <w:sz w:val="24"/>
          <w:szCs w:val="21"/>
          <w:highlight w:val="none"/>
        </w:rPr>
      </w:pPr>
      <w:r>
        <w:rPr>
          <w:rFonts w:hint="eastAsia" w:ascii="宋体" w:hAnsi="宋体"/>
          <w:bCs/>
          <w:color w:val="auto"/>
          <w:sz w:val="24"/>
          <w:szCs w:val="21"/>
          <w:highlight w:val="none"/>
        </w:rPr>
        <w:t xml:space="preserve">                                             承诺人名称（公章）：</w:t>
      </w:r>
    </w:p>
    <w:p w14:paraId="46D09F72">
      <w:pPr>
        <w:spacing w:line="460" w:lineRule="exact"/>
        <w:jc w:val="right"/>
        <w:rPr>
          <w:rFonts w:ascii="宋体" w:hAnsi="宋体"/>
          <w:bCs/>
          <w:color w:val="auto"/>
          <w:sz w:val="24"/>
          <w:szCs w:val="21"/>
          <w:highlight w:val="none"/>
        </w:rPr>
      </w:pPr>
      <w:r>
        <w:rPr>
          <w:rFonts w:hint="eastAsia" w:ascii="宋体" w:hAnsi="宋体"/>
          <w:bCs/>
          <w:color w:val="auto"/>
          <w:sz w:val="24"/>
          <w:szCs w:val="21"/>
          <w:highlight w:val="none"/>
        </w:rPr>
        <w:t xml:space="preserve">    </w:t>
      </w:r>
    </w:p>
    <w:p w14:paraId="4EA4732B">
      <w:pPr>
        <w:spacing w:line="460" w:lineRule="exact"/>
        <w:jc w:val="right"/>
        <w:rPr>
          <w:rFonts w:ascii="宋体" w:hAnsi="宋体"/>
          <w:bCs/>
          <w:color w:val="auto"/>
          <w:sz w:val="24"/>
          <w:szCs w:val="21"/>
          <w:highlight w:val="none"/>
        </w:rPr>
      </w:pPr>
      <w:r>
        <w:rPr>
          <w:rFonts w:hint="eastAsia" w:ascii="宋体" w:hAnsi="宋体"/>
          <w:bCs/>
          <w:color w:val="auto"/>
          <w:sz w:val="24"/>
          <w:szCs w:val="21"/>
          <w:highlight w:val="none"/>
        </w:rPr>
        <w:t xml:space="preserve">                                 日期：</w:t>
      </w:r>
      <w:r>
        <w:rPr>
          <w:rFonts w:hint="eastAsia" w:ascii="宋体" w:hAnsi="宋体"/>
          <w:bCs/>
          <w:color w:val="auto"/>
          <w:sz w:val="24"/>
          <w:szCs w:val="21"/>
          <w:highlight w:val="none"/>
          <w:u w:val="single"/>
        </w:rPr>
        <w:t>______</w:t>
      </w:r>
      <w:r>
        <w:rPr>
          <w:rFonts w:hint="eastAsia" w:ascii="宋体" w:hAnsi="宋体"/>
          <w:bCs/>
          <w:color w:val="auto"/>
          <w:sz w:val="24"/>
          <w:szCs w:val="21"/>
          <w:highlight w:val="none"/>
        </w:rPr>
        <w:t>年</w:t>
      </w:r>
      <w:r>
        <w:rPr>
          <w:rFonts w:hint="eastAsia" w:ascii="宋体" w:hAnsi="宋体"/>
          <w:bCs/>
          <w:color w:val="auto"/>
          <w:sz w:val="24"/>
          <w:szCs w:val="21"/>
          <w:highlight w:val="none"/>
          <w:u w:val="single"/>
        </w:rPr>
        <w:t xml:space="preserve">    </w:t>
      </w:r>
      <w:r>
        <w:rPr>
          <w:rFonts w:hint="eastAsia" w:ascii="宋体" w:hAnsi="宋体"/>
          <w:bCs/>
          <w:color w:val="auto"/>
          <w:sz w:val="24"/>
          <w:szCs w:val="21"/>
          <w:highlight w:val="none"/>
        </w:rPr>
        <w:t>月</w:t>
      </w:r>
      <w:r>
        <w:rPr>
          <w:rFonts w:hint="eastAsia" w:ascii="宋体" w:hAnsi="宋体"/>
          <w:bCs/>
          <w:color w:val="auto"/>
          <w:sz w:val="24"/>
          <w:szCs w:val="21"/>
          <w:highlight w:val="none"/>
          <w:u w:val="single"/>
        </w:rPr>
        <w:t xml:space="preserve">    </w:t>
      </w:r>
      <w:r>
        <w:rPr>
          <w:rFonts w:hint="eastAsia" w:ascii="宋体" w:hAnsi="宋体"/>
          <w:bCs/>
          <w:color w:val="auto"/>
          <w:sz w:val="24"/>
          <w:szCs w:val="21"/>
          <w:highlight w:val="none"/>
        </w:rPr>
        <w:t>日</w:t>
      </w:r>
    </w:p>
    <w:p w14:paraId="6C3EF1BB">
      <w:pPr>
        <w:pStyle w:val="14"/>
        <w:spacing w:line="225" w:lineRule="atLeast"/>
        <w:rPr>
          <w:rFonts w:hint="eastAsia"/>
          <w:b/>
          <w:bCs/>
          <w:color w:val="auto"/>
          <w:sz w:val="30"/>
          <w:szCs w:val="30"/>
          <w:highlight w:val="none"/>
        </w:rPr>
      </w:pPr>
    </w:p>
    <w:p w14:paraId="0D289208">
      <w:pPr>
        <w:pStyle w:val="14"/>
        <w:spacing w:line="225" w:lineRule="atLeast"/>
        <w:rPr>
          <w:rFonts w:hint="eastAsia"/>
          <w:b/>
          <w:bCs/>
          <w:color w:val="auto"/>
          <w:sz w:val="30"/>
          <w:szCs w:val="30"/>
          <w:highlight w:val="none"/>
        </w:rPr>
      </w:pPr>
    </w:p>
    <w:p w14:paraId="768DDA09">
      <w:pPr>
        <w:pStyle w:val="14"/>
        <w:spacing w:line="225" w:lineRule="atLeast"/>
        <w:rPr>
          <w:rFonts w:hint="eastAsia"/>
          <w:b/>
          <w:bCs/>
          <w:color w:val="auto"/>
          <w:sz w:val="30"/>
          <w:szCs w:val="30"/>
          <w:highlight w:val="none"/>
        </w:rPr>
      </w:pPr>
      <w:r>
        <w:rPr>
          <w:rFonts w:hint="eastAsia"/>
          <w:b/>
          <w:bCs/>
          <w:color w:val="auto"/>
          <w:sz w:val="30"/>
          <w:szCs w:val="30"/>
          <w:highlight w:val="none"/>
        </w:rPr>
        <w:t>附件</w:t>
      </w:r>
      <w:r>
        <w:rPr>
          <w:rFonts w:hint="eastAsia"/>
          <w:b/>
          <w:bCs/>
          <w:color w:val="auto"/>
          <w:sz w:val="30"/>
          <w:szCs w:val="30"/>
          <w:highlight w:val="none"/>
          <w:lang w:val="en-US" w:eastAsia="zh-CN"/>
        </w:rPr>
        <w:t>四</w:t>
      </w:r>
      <w:r>
        <w:rPr>
          <w:rFonts w:hint="eastAsia"/>
          <w:b/>
          <w:bCs/>
          <w:color w:val="auto"/>
          <w:sz w:val="30"/>
          <w:szCs w:val="30"/>
          <w:highlight w:val="none"/>
        </w:rPr>
        <w:t>：</w:t>
      </w:r>
    </w:p>
    <w:p w14:paraId="06E41A4A">
      <w:pPr>
        <w:spacing w:line="320" w:lineRule="exact"/>
        <w:ind w:left="2409" w:hanging="2409" w:hangingChars="800"/>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公共资源交易投标信用承诺书</w:t>
      </w:r>
    </w:p>
    <w:p w14:paraId="07BB2BAE">
      <w:pPr>
        <w:snapToGrid w:val="0"/>
        <w:spacing w:line="380" w:lineRule="exact"/>
        <w:ind w:firstLine="480" w:firstLineChars="200"/>
        <w:rPr>
          <w:rFonts w:ascii="宋体" w:hAnsi="宋体"/>
          <w:bCs/>
          <w:color w:val="auto"/>
          <w:kern w:val="0"/>
          <w:sz w:val="24"/>
          <w:szCs w:val="22"/>
          <w:highlight w:val="none"/>
        </w:rPr>
      </w:pPr>
      <w:r>
        <w:rPr>
          <w:rFonts w:hint="eastAsia" w:ascii="宋体" w:hAnsi="宋体"/>
          <w:bCs/>
          <w:color w:val="auto"/>
          <w:kern w:val="0"/>
          <w:sz w:val="24"/>
          <w:szCs w:val="22"/>
          <w:highlight w:val="none"/>
        </w:rPr>
        <w:t>为营造公开、公平、公正的公共资源交易环境，树立诚信守法的投标人形象，本人代表本单位作出以下承诺:</w:t>
      </w:r>
    </w:p>
    <w:p w14:paraId="5B46EF41">
      <w:pPr>
        <w:snapToGrid w:val="0"/>
        <w:spacing w:line="380" w:lineRule="exact"/>
        <w:ind w:firstLine="480" w:firstLineChars="200"/>
        <w:rPr>
          <w:rFonts w:ascii="宋体" w:hAnsi="宋体"/>
          <w:bCs/>
          <w:color w:val="auto"/>
          <w:kern w:val="0"/>
          <w:sz w:val="24"/>
          <w:szCs w:val="22"/>
          <w:highlight w:val="none"/>
        </w:rPr>
      </w:pPr>
      <w:r>
        <w:rPr>
          <w:rFonts w:hint="eastAsia" w:ascii="宋体" w:hAnsi="宋体"/>
          <w:bCs/>
          <w:color w:val="auto"/>
          <w:kern w:val="0"/>
          <w:sz w:val="24"/>
          <w:szCs w:val="22"/>
          <w:highlight w:val="none"/>
        </w:rPr>
        <w:t>一、本单位对所提交的单位基本信息、单位负责人、项目负责人、技术负责人、从业资质和资格、业绩、财务状况、信誉等所有资料，均合法、真实、准确、有效，无任何伪造、修改、虚假成分;</w:t>
      </w:r>
    </w:p>
    <w:p w14:paraId="6636A74D">
      <w:pPr>
        <w:snapToGrid w:val="0"/>
        <w:spacing w:line="380" w:lineRule="exact"/>
        <w:ind w:firstLine="480" w:firstLineChars="200"/>
        <w:rPr>
          <w:rFonts w:ascii="宋体" w:hAnsi="宋体"/>
          <w:bCs/>
          <w:color w:val="auto"/>
          <w:kern w:val="0"/>
          <w:sz w:val="24"/>
          <w:szCs w:val="22"/>
          <w:highlight w:val="none"/>
        </w:rPr>
      </w:pPr>
      <w:r>
        <w:rPr>
          <w:rFonts w:hint="eastAsia" w:ascii="宋体" w:hAnsi="宋体"/>
          <w:bCs/>
          <w:color w:val="auto"/>
          <w:kern w:val="0"/>
          <w:sz w:val="24"/>
          <w:szCs w:val="22"/>
          <w:highlight w:val="none"/>
        </w:rPr>
        <w:t>二、严格依照国家和省、市、县关于招标投标等方面的法律、法规、规章、规范性文件，参加公共资源交易招标投标活动;积极履行社会责任，促进廉政建设;</w:t>
      </w:r>
    </w:p>
    <w:p w14:paraId="4E3EBF2E">
      <w:pPr>
        <w:snapToGrid w:val="0"/>
        <w:spacing w:line="380" w:lineRule="exact"/>
        <w:ind w:firstLine="480" w:firstLineChars="200"/>
        <w:rPr>
          <w:rFonts w:ascii="宋体" w:hAnsi="宋体"/>
          <w:bCs/>
          <w:color w:val="auto"/>
          <w:kern w:val="0"/>
          <w:sz w:val="24"/>
          <w:szCs w:val="22"/>
          <w:highlight w:val="none"/>
        </w:rPr>
      </w:pPr>
      <w:r>
        <w:rPr>
          <w:rFonts w:hint="eastAsia" w:ascii="宋体" w:hAnsi="宋体"/>
          <w:bCs/>
          <w:color w:val="auto"/>
          <w:kern w:val="0"/>
          <w:sz w:val="24"/>
          <w:szCs w:val="22"/>
          <w:highlight w:val="none"/>
        </w:rPr>
        <w:t>三、严格遵守即时信息公示规定，及时更新公共资源交易中心主体信息库中信息;</w:t>
      </w:r>
    </w:p>
    <w:p w14:paraId="592B9170">
      <w:pPr>
        <w:snapToGrid w:val="0"/>
        <w:spacing w:line="380" w:lineRule="exact"/>
        <w:ind w:firstLine="480" w:firstLineChars="200"/>
        <w:rPr>
          <w:rFonts w:ascii="宋体" w:hAnsi="宋体"/>
          <w:bCs/>
          <w:color w:val="auto"/>
          <w:kern w:val="0"/>
          <w:sz w:val="24"/>
          <w:szCs w:val="22"/>
          <w:highlight w:val="none"/>
        </w:rPr>
      </w:pPr>
      <w:r>
        <w:rPr>
          <w:rFonts w:hint="eastAsia" w:ascii="宋体" w:hAnsi="宋体"/>
          <w:bCs/>
          <w:color w:val="auto"/>
          <w:kern w:val="0"/>
          <w:sz w:val="24"/>
          <w:szCs w:val="22"/>
          <w:highlight w:val="none"/>
        </w:rPr>
        <w:t>四、自我约束、自我管理，守合同、重信用，不参与围标串标、弄虚作假、骗取中标、干扰评标、违约毁约、恶意投诉等行为，主动维护公共资源交易招标投标的良好秩序;</w:t>
      </w:r>
    </w:p>
    <w:p w14:paraId="3A0137B2">
      <w:pPr>
        <w:snapToGrid w:val="0"/>
        <w:spacing w:line="380" w:lineRule="exact"/>
        <w:ind w:firstLine="480" w:firstLineChars="200"/>
        <w:rPr>
          <w:rFonts w:ascii="宋体" w:hAnsi="宋体"/>
          <w:bCs/>
          <w:color w:val="auto"/>
          <w:kern w:val="0"/>
          <w:sz w:val="24"/>
          <w:szCs w:val="22"/>
          <w:highlight w:val="none"/>
        </w:rPr>
      </w:pPr>
      <w:r>
        <w:rPr>
          <w:rFonts w:hint="eastAsia" w:ascii="宋体" w:hAnsi="宋体"/>
          <w:bCs/>
          <w:color w:val="auto"/>
          <w:kern w:val="0"/>
          <w:sz w:val="24"/>
          <w:szCs w:val="22"/>
          <w:highlight w:val="none"/>
        </w:rPr>
        <w:t>五、本单位自愿接受招标投标有关行政监督部门的依法检查。如发生违法违规或不良行为或存在其他法律法规对招标投标行为予以限制的情形，自愿接受招标投标有关行政监督部门依法给予的行政处罚(处理)，并依法承担相应的法律责任;</w:t>
      </w:r>
    </w:p>
    <w:p w14:paraId="17B29110">
      <w:pPr>
        <w:snapToGrid w:val="0"/>
        <w:spacing w:line="380" w:lineRule="exact"/>
        <w:ind w:firstLine="480" w:firstLineChars="200"/>
        <w:rPr>
          <w:rFonts w:ascii="宋体" w:hAnsi="宋体"/>
          <w:bCs/>
          <w:color w:val="auto"/>
          <w:kern w:val="0"/>
          <w:sz w:val="24"/>
          <w:szCs w:val="22"/>
          <w:highlight w:val="none"/>
        </w:rPr>
      </w:pPr>
      <w:r>
        <w:rPr>
          <w:rFonts w:hint="eastAsia" w:ascii="宋体" w:hAnsi="宋体"/>
          <w:bCs/>
          <w:color w:val="auto"/>
          <w:kern w:val="0"/>
          <w:sz w:val="24"/>
          <w:szCs w:val="22"/>
          <w:highlight w:val="none"/>
        </w:rPr>
        <w:t>六、自觉接受政府部门、行业组织、社会公众、新闻舆论等监督;</w:t>
      </w:r>
    </w:p>
    <w:p w14:paraId="50F5284E">
      <w:pPr>
        <w:snapToGrid w:val="0"/>
        <w:spacing w:line="380" w:lineRule="exact"/>
        <w:ind w:firstLine="480" w:firstLineChars="200"/>
        <w:rPr>
          <w:rFonts w:ascii="宋体" w:hAnsi="宋体"/>
          <w:bCs/>
          <w:color w:val="auto"/>
          <w:kern w:val="0"/>
          <w:sz w:val="24"/>
          <w:szCs w:val="22"/>
          <w:highlight w:val="none"/>
        </w:rPr>
      </w:pPr>
      <w:r>
        <w:rPr>
          <w:rFonts w:hint="eastAsia" w:ascii="宋体" w:hAnsi="宋体"/>
          <w:bCs/>
          <w:color w:val="auto"/>
          <w:kern w:val="0"/>
          <w:sz w:val="24"/>
          <w:szCs w:val="22"/>
          <w:highlight w:val="none"/>
        </w:rPr>
        <w:t>七、上述承诺已向本单位员工作了宣传教育;</w:t>
      </w:r>
    </w:p>
    <w:p w14:paraId="0E068DBE">
      <w:pPr>
        <w:snapToGrid w:val="0"/>
        <w:spacing w:line="380" w:lineRule="exact"/>
        <w:ind w:firstLine="480" w:firstLineChars="200"/>
        <w:rPr>
          <w:rFonts w:ascii="宋体" w:hAnsi="宋体"/>
          <w:bCs/>
          <w:color w:val="auto"/>
          <w:kern w:val="0"/>
          <w:sz w:val="24"/>
          <w:szCs w:val="22"/>
          <w:highlight w:val="none"/>
        </w:rPr>
      </w:pPr>
      <w:r>
        <w:rPr>
          <w:rFonts w:hint="eastAsia" w:ascii="宋体" w:hAnsi="宋体"/>
          <w:bCs/>
          <w:color w:val="auto"/>
          <w:kern w:val="0"/>
          <w:sz w:val="24"/>
          <w:szCs w:val="22"/>
          <w:highlight w:val="none"/>
        </w:rPr>
        <w:t>八、本单位同意将以上承诺事项上网公示。</w:t>
      </w:r>
    </w:p>
    <w:p w14:paraId="07F3F17F">
      <w:pPr>
        <w:snapToGrid w:val="0"/>
        <w:spacing w:line="360" w:lineRule="auto"/>
        <w:ind w:firstLine="420" w:firstLineChars="200"/>
        <w:jc w:val="center"/>
        <w:rPr>
          <w:color w:val="auto"/>
          <w:highlight w:val="none"/>
        </w:rPr>
      </w:pPr>
      <w:r>
        <w:rPr>
          <w:color w:val="auto"/>
          <w:highlight w:val="none"/>
        </w:rPr>
        <w:drawing>
          <wp:inline distT="0" distB="0" distL="114300" distR="114300">
            <wp:extent cx="1303655" cy="1919605"/>
            <wp:effectExtent l="0" t="0" r="10795" b="4445"/>
            <wp:docPr id="1" name="图片 1" descr="2b2a148b8bf2a47b388169cd01452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b2a148b8bf2a47b388169cd014523c"/>
                    <pic:cNvPicPr>
                      <a:picLocks noChangeAspect="1"/>
                    </pic:cNvPicPr>
                  </pic:nvPicPr>
                  <pic:blipFill>
                    <a:blip r:embed="rId7"/>
                    <a:stretch>
                      <a:fillRect/>
                    </a:stretch>
                  </pic:blipFill>
                  <pic:spPr>
                    <a:xfrm>
                      <a:off x="0" y="0"/>
                      <a:ext cx="1303655" cy="1919605"/>
                    </a:xfrm>
                    <a:prstGeom prst="rect">
                      <a:avLst/>
                    </a:prstGeom>
                    <a:noFill/>
                    <a:ln>
                      <a:noFill/>
                    </a:ln>
                  </pic:spPr>
                </pic:pic>
              </a:graphicData>
            </a:graphic>
          </wp:inline>
        </w:drawing>
      </w:r>
    </w:p>
    <w:p w14:paraId="40E96B0A">
      <w:pPr>
        <w:pStyle w:val="8"/>
        <w:ind w:left="0" w:leftChars="0" w:firstLine="843" w:firstLineChars="350"/>
        <w:rPr>
          <w:rFonts w:hint="eastAsia" w:ascii="宋体" w:hAnsi="宋体" w:eastAsia="宋体"/>
          <w:b/>
          <w:color w:val="auto"/>
          <w:sz w:val="24"/>
          <w:szCs w:val="21"/>
          <w:highlight w:val="none"/>
        </w:rPr>
      </w:pPr>
      <w:r>
        <w:rPr>
          <w:rFonts w:hint="eastAsia" w:ascii="宋体" w:hAnsi="宋体" w:eastAsia="宋体"/>
          <w:b/>
          <w:color w:val="auto"/>
          <w:sz w:val="24"/>
          <w:szCs w:val="21"/>
          <w:highlight w:val="none"/>
        </w:rPr>
        <w:t>注：请各投标单位同时扫码在线签署“公共资源交易投标信用承诺书”。</w:t>
      </w:r>
    </w:p>
    <w:p w14:paraId="41519C3F">
      <w:pPr>
        <w:snapToGrid w:val="0"/>
        <w:spacing w:line="420" w:lineRule="exact"/>
        <w:ind w:firstLine="480" w:firstLineChars="200"/>
        <w:rPr>
          <w:rFonts w:hint="eastAsia" w:ascii="宋体" w:hAnsi="宋体"/>
          <w:bCs/>
          <w:color w:val="auto"/>
          <w:kern w:val="0"/>
          <w:sz w:val="24"/>
          <w:szCs w:val="22"/>
          <w:highlight w:val="none"/>
          <w:lang w:val="en-US" w:eastAsia="zh-CN"/>
        </w:rPr>
      </w:pPr>
    </w:p>
    <w:p w14:paraId="52BE9DBC">
      <w:pPr>
        <w:snapToGrid w:val="0"/>
        <w:spacing w:line="420" w:lineRule="exact"/>
        <w:ind w:firstLine="480" w:firstLineChars="200"/>
        <w:rPr>
          <w:rFonts w:hint="eastAsia" w:ascii="宋体" w:hAnsi="宋体"/>
          <w:bCs/>
          <w:color w:val="auto"/>
          <w:kern w:val="0"/>
          <w:sz w:val="24"/>
          <w:szCs w:val="22"/>
          <w:highlight w:val="none"/>
        </w:rPr>
      </w:pPr>
      <w:r>
        <w:rPr>
          <w:rFonts w:hint="eastAsia" w:ascii="宋体" w:hAnsi="宋体"/>
          <w:bCs/>
          <w:color w:val="auto"/>
          <w:kern w:val="0"/>
          <w:sz w:val="24"/>
          <w:szCs w:val="22"/>
          <w:highlight w:val="none"/>
          <w:lang w:val="en-US" w:eastAsia="zh-CN"/>
        </w:rPr>
        <w:t>投标单位</w:t>
      </w:r>
      <w:r>
        <w:rPr>
          <w:rFonts w:hint="eastAsia" w:ascii="宋体" w:hAnsi="宋体"/>
          <w:bCs/>
          <w:color w:val="auto"/>
          <w:kern w:val="0"/>
          <w:sz w:val="24"/>
          <w:szCs w:val="22"/>
          <w:highlight w:val="none"/>
        </w:rPr>
        <w:t xml:space="preserve">(盖公章)           </w:t>
      </w:r>
    </w:p>
    <w:p w14:paraId="5E7EF206">
      <w:pPr>
        <w:snapToGrid w:val="0"/>
        <w:spacing w:line="420" w:lineRule="exact"/>
        <w:ind w:firstLine="480" w:firstLineChars="200"/>
        <w:rPr>
          <w:rFonts w:hint="eastAsia" w:ascii="宋体" w:hAnsi="宋体"/>
          <w:bCs/>
          <w:color w:val="auto"/>
          <w:kern w:val="0"/>
          <w:sz w:val="24"/>
          <w:szCs w:val="22"/>
          <w:highlight w:val="none"/>
        </w:rPr>
      </w:pPr>
    </w:p>
    <w:p w14:paraId="622FAFE3">
      <w:pPr>
        <w:snapToGrid w:val="0"/>
        <w:spacing w:line="420" w:lineRule="exact"/>
        <w:ind w:firstLine="480" w:firstLineChars="200"/>
        <w:rPr>
          <w:rFonts w:ascii="宋体" w:hAnsi="宋体"/>
          <w:bCs/>
          <w:color w:val="auto"/>
          <w:kern w:val="0"/>
          <w:sz w:val="24"/>
          <w:szCs w:val="22"/>
          <w:highlight w:val="none"/>
        </w:rPr>
      </w:pPr>
      <w:r>
        <w:rPr>
          <w:rFonts w:hint="eastAsia" w:ascii="宋体" w:hAnsi="宋体"/>
          <w:bCs/>
          <w:color w:val="auto"/>
          <w:kern w:val="0"/>
          <w:sz w:val="24"/>
          <w:szCs w:val="22"/>
          <w:highlight w:val="none"/>
        </w:rPr>
        <w:t>法定代表人（签字或盖章）:</w:t>
      </w:r>
    </w:p>
    <w:p w14:paraId="36904A0D">
      <w:pPr>
        <w:snapToGrid w:val="0"/>
        <w:spacing w:line="420" w:lineRule="exact"/>
        <w:jc w:val="center"/>
        <w:rPr>
          <w:rFonts w:hint="eastAsia" w:ascii="宋体" w:hAnsi="宋体"/>
          <w:bCs/>
          <w:color w:val="auto"/>
          <w:kern w:val="0"/>
          <w:sz w:val="24"/>
          <w:szCs w:val="22"/>
          <w:highlight w:val="none"/>
        </w:rPr>
      </w:pPr>
    </w:p>
    <w:p w14:paraId="466A8FE7">
      <w:pPr>
        <w:snapToGrid w:val="0"/>
        <w:spacing w:line="420" w:lineRule="exact"/>
        <w:ind w:firstLine="480" w:firstLineChars="200"/>
        <w:jc w:val="both"/>
        <w:rPr>
          <w:rFonts w:ascii="宋体" w:hAnsi="宋体"/>
          <w:bCs/>
          <w:color w:val="auto"/>
          <w:kern w:val="0"/>
          <w:sz w:val="24"/>
          <w:szCs w:val="22"/>
          <w:highlight w:val="none"/>
        </w:rPr>
      </w:pPr>
      <w:r>
        <w:rPr>
          <w:rFonts w:hint="eastAsia" w:ascii="宋体" w:hAnsi="宋体"/>
          <w:bCs/>
          <w:color w:val="auto"/>
          <w:kern w:val="0"/>
          <w:sz w:val="24"/>
          <w:szCs w:val="22"/>
          <w:highlight w:val="none"/>
        </w:rPr>
        <w:t xml:space="preserve">时间:     年 </w:t>
      </w:r>
      <w:r>
        <w:rPr>
          <w:rFonts w:hint="eastAsia" w:ascii="宋体" w:hAnsi="宋体"/>
          <w:bCs/>
          <w:color w:val="auto"/>
          <w:kern w:val="0"/>
          <w:sz w:val="24"/>
          <w:szCs w:val="22"/>
          <w:highlight w:val="none"/>
          <w:lang w:val="en-US" w:eastAsia="zh-CN"/>
        </w:rPr>
        <w:t xml:space="preserve">  </w:t>
      </w:r>
      <w:r>
        <w:rPr>
          <w:rFonts w:hint="eastAsia" w:ascii="宋体" w:hAnsi="宋体"/>
          <w:bCs/>
          <w:color w:val="auto"/>
          <w:kern w:val="0"/>
          <w:sz w:val="24"/>
          <w:szCs w:val="22"/>
          <w:highlight w:val="none"/>
        </w:rPr>
        <w:t xml:space="preserve"> 月</w:t>
      </w:r>
      <w:r>
        <w:rPr>
          <w:rFonts w:hint="eastAsia" w:ascii="宋体" w:hAnsi="宋体"/>
          <w:bCs/>
          <w:color w:val="auto"/>
          <w:kern w:val="0"/>
          <w:sz w:val="24"/>
          <w:szCs w:val="22"/>
          <w:highlight w:val="none"/>
          <w:lang w:val="en-US" w:eastAsia="zh-CN"/>
        </w:rPr>
        <w:t xml:space="preserve">  </w:t>
      </w:r>
      <w:r>
        <w:rPr>
          <w:rFonts w:hint="eastAsia" w:ascii="宋体" w:hAnsi="宋体"/>
          <w:bCs/>
          <w:color w:val="auto"/>
          <w:kern w:val="0"/>
          <w:sz w:val="24"/>
          <w:szCs w:val="22"/>
          <w:highlight w:val="none"/>
        </w:rPr>
        <w:t xml:space="preserve">  日</w:t>
      </w:r>
    </w:p>
    <w:p w14:paraId="27B93F51">
      <w:pPr>
        <w:pStyle w:val="14"/>
        <w:spacing w:line="225" w:lineRule="atLeast"/>
        <w:rPr>
          <w:b/>
          <w:bCs/>
          <w:color w:val="auto"/>
          <w:sz w:val="30"/>
          <w:szCs w:val="30"/>
          <w:highlight w:val="none"/>
        </w:rPr>
      </w:pPr>
      <w:r>
        <w:rPr>
          <w:rFonts w:hint="eastAsia"/>
          <w:b/>
          <w:bCs/>
          <w:color w:val="auto"/>
          <w:sz w:val="30"/>
          <w:szCs w:val="30"/>
          <w:highlight w:val="none"/>
        </w:rPr>
        <w:t>附件</w:t>
      </w:r>
      <w:r>
        <w:rPr>
          <w:rFonts w:hint="eastAsia"/>
          <w:b/>
          <w:bCs/>
          <w:color w:val="auto"/>
          <w:sz w:val="30"/>
          <w:szCs w:val="30"/>
          <w:highlight w:val="none"/>
          <w:lang w:val="en-US" w:eastAsia="zh-CN"/>
        </w:rPr>
        <w:t>五</w:t>
      </w:r>
      <w:r>
        <w:rPr>
          <w:rFonts w:hint="eastAsia"/>
          <w:b/>
          <w:bCs/>
          <w:color w:val="auto"/>
          <w:sz w:val="30"/>
          <w:szCs w:val="30"/>
          <w:highlight w:val="none"/>
        </w:rPr>
        <w:t>：</w:t>
      </w:r>
    </w:p>
    <w:p w14:paraId="2FE73E0D">
      <w:pPr>
        <w:jc w:val="center"/>
        <w:rPr>
          <w:b/>
          <w:color w:val="auto"/>
          <w:sz w:val="36"/>
          <w:szCs w:val="36"/>
          <w:highlight w:val="none"/>
        </w:rPr>
      </w:pPr>
      <w:r>
        <w:rPr>
          <w:rFonts w:hint="eastAsia"/>
          <w:b/>
          <w:color w:val="auto"/>
          <w:sz w:val="36"/>
          <w:szCs w:val="36"/>
          <w:highlight w:val="none"/>
        </w:rPr>
        <w:t>投</w:t>
      </w:r>
      <w:r>
        <w:rPr>
          <w:b/>
          <w:color w:val="auto"/>
          <w:sz w:val="36"/>
          <w:szCs w:val="36"/>
          <w:highlight w:val="none"/>
        </w:rPr>
        <w:t xml:space="preserve"> </w:t>
      </w:r>
      <w:r>
        <w:rPr>
          <w:rFonts w:hint="eastAsia"/>
          <w:b/>
          <w:color w:val="auto"/>
          <w:sz w:val="36"/>
          <w:szCs w:val="36"/>
          <w:highlight w:val="none"/>
        </w:rPr>
        <w:t>标</w:t>
      </w:r>
      <w:r>
        <w:rPr>
          <w:b/>
          <w:color w:val="auto"/>
          <w:sz w:val="36"/>
          <w:szCs w:val="36"/>
          <w:highlight w:val="none"/>
        </w:rPr>
        <w:t xml:space="preserve"> </w:t>
      </w:r>
      <w:r>
        <w:rPr>
          <w:rFonts w:hint="eastAsia"/>
          <w:b/>
          <w:color w:val="auto"/>
          <w:sz w:val="36"/>
          <w:szCs w:val="36"/>
          <w:highlight w:val="none"/>
        </w:rPr>
        <w:t>报</w:t>
      </w:r>
      <w:r>
        <w:rPr>
          <w:b/>
          <w:color w:val="auto"/>
          <w:sz w:val="36"/>
          <w:szCs w:val="36"/>
          <w:highlight w:val="none"/>
        </w:rPr>
        <w:t xml:space="preserve"> </w:t>
      </w:r>
      <w:r>
        <w:rPr>
          <w:rFonts w:hint="eastAsia"/>
          <w:b/>
          <w:color w:val="auto"/>
          <w:sz w:val="36"/>
          <w:szCs w:val="36"/>
          <w:highlight w:val="none"/>
        </w:rPr>
        <w:t>价</w:t>
      </w:r>
      <w:r>
        <w:rPr>
          <w:b/>
          <w:color w:val="auto"/>
          <w:sz w:val="36"/>
          <w:szCs w:val="36"/>
          <w:highlight w:val="none"/>
        </w:rPr>
        <w:t xml:space="preserve"> </w:t>
      </w:r>
      <w:r>
        <w:rPr>
          <w:rFonts w:hint="eastAsia"/>
          <w:b/>
          <w:color w:val="auto"/>
          <w:sz w:val="36"/>
          <w:szCs w:val="36"/>
          <w:highlight w:val="none"/>
        </w:rPr>
        <w:t>单</w:t>
      </w:r>
    </w:p>
    <w:p w14:paraId="036620E7">
      <w:pPr>
        <w:rPr>
          <w:rFonts w:ascii="宋体" w:hAnsi="宋体"/>
          <w:color w:val="auto"/>
          <w:sz w:val="30"/>
          <w:szCs w:val="30"/>
          <w:highlight w:val="none"/>
        </w:rPr>
      </w:pPr>
    </w:p>
    <w:p w14:paraId="062B51D6">
      <w:pPr>
        <w:spacing w:line="520" w:lineRule="exact"/>
        <w:rPr>
          <w:rFonts w:ascii="宋体" w:hAnsi="宋体"/>
          <w:b/>
          <w:bCs/>
          <w:color w:val="auto"/>
          <w:sz w:val="24"/>
          <w:szCs w:val="24"/>
          <w:highlight w:val="none"/>
          <w:u w:val="single"/>
        </w:rPr>
      </w:pPr>
      <w:r>
        <w:rPr>
          <w:rFonts w:hint="eastAsia" w:ascii="宋体" w:hAnsi="宋体"/>
          <w:b/>
          <w:bCs/>
          <w:color w:val="auto"/>
          <w:sz w:val="24"/>
          <w:szCs w:val="24"/>
          <w:highlight w:val="none"/>
          <w:u w:val="single"/>
        </w:rPr>
        <w:t>江苏东和休闲服务有限公司:</w:t>
      </w:r>
    </w:p>
    <w:p w14:paraId="72EFB023">
      <w:pPr>
        <w:spacing w:line="520" w:lineRule="exact"/>
        <w:ind w:firstLine="600" w:firstLineChars="250"/>
        <w:rPr>
          <w:rFonts w:ascii="宋体" w:hAnsi="宋体"/>
          <w:b/>
          <w:bCs/>
          <w:color w:val="auto"/>
          <w:sz w:val="24"/>
          <w:szCs w:val="24"/>
          <w:highlight w:val="none"/>
          <w:u w:val="single"/>
        </w:rPr>
      </w:pPr>
      <w:r>
        <w:rPr>
          <w:rFonts w:hint="eastAsia" w:ascii="宋体" w:hAnsi="宋体"/>
          <w:color w:val="auto"/>
          <w:sz w:val="24"/>
          <w:szCs w:val="24"/>
          <w:highlight w:val="none"/>
        </w:rPr>
        <w:t>一、采购项目名称：</w:t>
      </w:r>
      <w:r>
        <w:rPr>
          <w:rFonts w:hint="eastAsia" w:ascii="宋体" w:hAnsi="宋体" w:eastAsia="宋体" w:cs="宋体"/>
          <w:b w:val="0"/>
          <w:bCs w:val="0"/>
          <w:color w:val="auto"/>
          <w:kern w:val="2"/>
          <w:sz w:val="28"/>
          <w:szCs w:val="28"/>
          <w:highlight w:val="none"/>
          <w:u w:val="single"/>
          <w:lang w:val="en-US" w:eastAsia="zh-CN" w:bidi="ar-SA"/>
        </w:rPr>
        <w:t>江苏东和休闲服务有限公司体育中心游泳馆真空热水锅炉维保项目</w:t>
      </w:r>
    </w:p>
    <w:p w14:paraId="1FE03CA8">
      <w:pPr>
        <w:pStyle w:val="7"/>
        <w:spacing w:line="480" w:lineRule="exact"/>
        <w:ind w:firstLine="600" w:firstLineChars="250"/>
        <w:rPr>
          <w:rFonts w:ascii="宋体" w:hAnsi="宋体"/>
          <w:b/>
          <w:color w:val="auto"/>
          <w:highlight w:val="none"/>
          <w:u w:val="single"/>
        </w:rPr>
      </w:pPr>
      <w:r>
        <w:rPr>
          <w:rFonts w:hint="eastAsia" w:ascii="宋体" w:hAnsi="宋体"/>
          <w:color w:val="auto"/>
          <w:highlight w:val="none"/>
        </w:rPr>
        <w:t>二、我单位将遵照《中华人民共和国政府采购法》及《中华人民共和国招标投标法》等有关规定，并根据该项目采购文件的规定，经考察现场和研究采购文件后，</w:t>
      </w:r>
      <w:r>
        <w:rPr>
          <w:rFonts w:hint="eastAsia" w:ascii="宋体" w:hAnsi="宋体"/>
          <w:b/>
          <w:color w:val="auto"/>
          <w:highlight w:val="none"/>
        </w:rPr>
        <w:t>愿以人民币</w:t>
      </w:r>
      <w:r>
        <w:rPr>
          <w:rFonts w:hint="eastAsia" w:ascii="宋体" w:hAnsi="宋体"/>
          <w:b/>
          <w:color w:val="auto"/>
          <w:highlight w:val="none"/>
          <w:lang w:eastAsia="zh-CN"/>
        </w:rPr>
        <w:t>（</w:t>
      </w:r>
      <w:r>
        <w:rPr>
          <w:rFonts w:hint="eastAsia" w:ascii="宋体" w:hAnsi="宋体"/>
          <w:b/>
          <w:color w:val="auto"/>
          <w:highlight w:val="none"/>
          <w:lang w:val="en-US" w:eastAsia="zh-CN"/>
        </w:rPr>
        <w:t>三年的总费用</w:t>
      </w:r>
      <w:r>
        <w:rPr>
          <w:rFonts w:hint="eastAsia" w:ascii="宋体" w:hAnsi="宋体"/>
          <w:b/>
          <w:color w:val="auto"/>
          <w:highlight w:val="none"/>
          <w:lang w:eastAsia="zh-CN"/>
        </w:rPr>
        <w:t>）</w:t>
      </w:r>
      <w:r>
        <w:rPr>
          <w:rFonts w:hint="eastAsia" w:ascii="宋体" w:hAnsi="宋体"/>
          <w:b/>
          <w:color w:val="auto"/>
          <w:sz w:val="24"/>
          <w:szCs w:val="24"/>
          <w:highlight w:val="none"/>
          <w:lang w:val="en-US" w:eastAsia="zh-CN"/>
        </w:rPr>
        <w:t>含税价（税率为：</w:t>
      </w:r>
      <w:r>
        <w:rPr>
          <w:rFonts w:hint="eastAsia" w:ascii="宋体" w:hAnsi="宋体"/>
          <w:b/>
          <w:color w:val="auto"/>
          <w:sz w:val="24"/>
          <w:szCs w:val="24"/>
          <w:highlight w:val="none"/>
          <w:u w:val="single"/>
          <w:lang w:val="en-US" w:eastAsia="zh-CN"/>
        </w:rPr>
        <w:t xml:space="preserve">     %</w:t>
      </w:r>
      <w:r>
        <w:rPr>
          <w:rFonts w:hint="eastAsia" w:ascii="宋体" w:hAnsi="宋体"/>
          <w:b/>
          <w:color w:val="auto"/>
          <w:sz w:val="24"/>
          <w:szCs w:val="24"/>
          <w:highlight w:val="none"/>
          <w:lang w:val="en-US" w:eastAsia="zh-CN"/>
        </w:rPr>
        <w:t>）：</w:t>
      </w:r>
      <w:r>
        <w:rPr>
          <w:rFonts w:ascii="宋体" w:hAnsi="宋体"/>
          <w:b/>
          <w:color w:val="auto"/>
          <w:sz w:val="24"/>
          <w:szCs w:val="24"/>
          <w:highlight w:val="none"/>
        </w:rPr>
        <w:t>(</w:t>
      </w:r>
      <w:r>
        <w:rPr>
          <w:rFonts w:hint="eastAsia" w:ascii="宋体" w:hAnsi="宋体"/>
          <w:b/>
          <w:color w:val="auto"/>
          <w:sz w:val="24"/>
          <w:szCs w:val="24"/>
          <w:highlight w:val="none"/>
        </w:rPr>
        <w:t>大写</w:t>
      </w:r>
      <w:r>
        <w:rPr>
          <w:rFonts w:ascii="宋体" w:hAnsi="宋体"/>
          <w:b/>
          <w:color w:val="auto"/>
          <w:sz w:val="24"/>
          <w:szCs w:val="24"/>
          <w:highlight w:val="none"/>
        </w:rPr>
        <w:t>)</w:t>
      </w:r>
      <w:r>
        <w:rPr>
          <w:rFonts w:ascii="宋体" w:hAnsi="宋体"/>
          <w:b/>
          <w:color w:val="auto"/>
          <w:sz w:val="24"/>
          <w:szCs w:val="24"/>
          <w:highlight w:val="none"/>
          <w:u w:val="single"/>
        </w:rPr>
        <w:t xml:space="preserve"> </w:t>
      </w:r>
      <w:r>
        <w:rPr>
          <w:rFonts w:hint="eastAsia" w:ascii="宋体" w:hAnsi="宋体"/>
          <w:b/>
          <w:color w:val="auto"/>
          <w:sz w:val="24"/>
          <w:szCs w:val="24"/>
          <w:highlight w:val="none"/>
          <w:u w:val="single"/>
        </w:rPr>
        <w:t xml:space="preserve">     </w:t>
      </w:r>
      <w:r>
        <w:rPr>
          <w:rFonts w:hint="eastAsia" w:ascii="宋体" w:hAnsi="宋体"/>
          <w:b/>
          <w:color w:val="auto"/>
          <w:sz w:val="24"/>
          <w:szCs w:val="24"/>
          <w:highlight w:val="none"/>
          <w:u w:val="single"/>
          <w:lang w:val="en-US" w:eastAsia="zh-CN"/>
        </w:rPr>
        <w:t xml:space="preserve">  </w:t>
      </w:r>
      <w:r>
        <w:rPr>
          <w:rFonts w:hint="eastAsia" w:ascii="宋体" w:hAnsi="宋体"/>
          <w:b/>
          <w:color w:val="auto"/>
          <w:sz w:val="24"/>
          <w:szCs w:val="24"/>
          <w:highlight w:val="none"/>
          <w:u w:val="single"/>
        </w:rPr>
        <w:t xml:space="preserve"> （小写：          元）</w:t>
      </w:r>
      <w:r>
        <w:rPr>
          <w:rFonts w:ascii="宋体" w:hAnsi="宋体"/>
          <w:b/>
          <w:color w:val="auto"/>
          <w:sz w:val="24"/>
          <w:szCs w:val="24"/>
          <w:highlight w:val="none"/>
          <w:u w:val="single"/>
        </w:rPr>
        <w:t xml:space="preserve"> </w:t>
      </w:r>
      <w:r>
        <w:rPr>
          <w:rFonts w:hint="eastAsia" w:ascii="宋体" w:hAnsi="宋体"/>
          <w:b/>
          <w:color w:val="auto"/>
          <w:sz w:val="24"/>
          <w:szCs w:val="24"/>
          <w:highlight w:val="none"/>
          <w:u w:val="single"/>
          <w:lang w:eastAsia="zh-CN"/>
        </w:rPr>
        <w:t>。</w:t>
      </w:r>
      <w:r>
        <w:rPr>
          <w:rFonts w:hint="eastAsia" w:ascii="宋体" w:hAnsi="宋体"/>
          <w:b/>
          <w:color w:val="auto"/>
          <w:sz w:val="24"/>
          <w:szCs w:val="24"/>
          <w:highlight w:val="none"/>
          <w:u w:val="none"/>
          <w:lang w:val="en-US" w:eastAsia="zh-CN"/>
        </w:rPr>
        <w:t>不</w:t>
      </w:r>
      <w:r>
        <w:rPr>
          <w:rFonts w:hint="eastAsia" w:ascii="宋体" w:hAnsi="宋体"/>
          <w:b/>
          <w:color w:val="auto"/>
          <w:sz w:val="24"/>
          <w:szCs w:val="24"/>
          <w:highlight w:val="none"/>
          <w:lang w:val="en-US" w:eastAsia="zh-CN"/>
        </w:rPr>
        <w:t>含税价：</w:t>
      </w:r>
      <w:r>
        <w:rPr>
          <w:rFonts w:ascii="宋体" w:hAnsi="宋体"/>
          <w:b/>
          <w:color w:val="auto"/>
          <w:sz w:val="24"/>
          <w:szCs w:val="24"/>
          <w:highlight w:val="none"/>
        </w:rPr>
        <w:t>(</w:t>
      </w:r>
      <w:r>
        <w:rPr>
          <w:rFonts w:hint="eastAsia" w:ascii="宋体" w:hAnsi="宋体"/>
          <w:b/>
          <w:color w:val="auto"/>
          <w:sz w:val="24"/>
          <w:szCs w:val="24"/>
          <w:highlight w:val="none"/>
        </w:rPr>
        <w:t>大写</w:t>
      </w:r>
      <w:r>
        <w:rPr>
          <w:rFonts w:ascii="宋体" w:hAnsi="宋体"/>
          <w:b/>
          <w:color w:val="auto"/>
          <w:sz w:val="24"/>
          <w:szCs w:val="24"/>
          <w:highlight w:val="none"/>
        </w:rPr>
        <w:t>)</w:t>
      </w:r>
      <w:r>
        <w:rPr>
          <w:rFonts w:ascii="宋体" w:hAnsi="宋体"/>
          <w:b/>
          <w:color w:val="auto"/>
          <w:sz w:val="24"/>
          <w:szCs w:val="24"/>
          <w:highlight w:val="none"/>
          <w:u w:val="single"/>
        </w:rPr>
        <w:t xml:space="preserve"> </w:t>
      </w:r>
      <w:r>
        <w:rPr>
          <w:rFonts w:hint="eastAsia" w:ascii="宋体" w:hAnsi="宋体"/>
          <w:b/>
          <w:color w:val="auto"/>
          <w:sz w:val="24"/>
          <w:szCs w:val="24"/>
          <w:highlight w:val="none"/>
          <w:u w:val="single"/>
        </w:rPr>
        <w:t xml:space="preserve">            </w:t>
      </w:r>
      <w:r>
        <w:rPr>
          <w:rFonts w:hint="eastAsia" w:ascii="宋体" w:hAnsi="宋体"/>
          <w:b/>
          <w:color w:val="auto"/>
          <w:sz w:val="24"/>
          <w:szCs w:val="24"/>
          <w:highlight w:val="none"/>
          <w:u w:val="single"/>
          <w:lang w:val="en-US" w:eastAsia="zh-CN"/>
        </w:rPr>
        <w:t xml:space="preserve"> </w:t>
      </w:r>
      <w:r>
        <w:rPr>
          <w:rFonts w:hint="eastAsia" w:ascii="宋体" w:hAnsi="宋体"/>
          <w:b/>
          <w:color w:val="auto"/>
          <w:sz w:val="24"/>
          <w:szCs w:val="24"/>
          <w:highlight w:val="none"/>
          <w:u w:val="single"/>
        </w:rPr>
        <w:t xml:space="preserve"> （小写：         元）</w:t>
      </w:r>
      <w:r>
        <w:rPr>
          <w:rFonts w:ascii="宋体" w:hAnsi="宋体"/>
          <w:b/>
          <w:color w:val="auto"/>
          <w:sz w:val="24"/>
          <w:szCs w:val="24"/>
          <w:highlight w:val="none"/>
          <w:u w:val="single"/>
        </w:rPr>
        <w:t xml:space="preserve"> </w:t>
      </w:r>
      <w:r>
        <w:rPr>
          <w:rFonts w:hint="eastAsia" w:ascii="宋体" w:hAnsi="宋体"/>
          <w:b/>
          <w:color w:val="auto"/>
          <w:sz w:val="24"/>
          <w:szCs w:val="24"/>
          <w:highlight w:val="none"/>
          <w:u w:val="single"/>
          <w:lang w:eastAsia="zh-CN"/>
        </w:rPr>
        <w:t>。</w:t>
      </w:r>
      <w:r>
        <w:rPr>
          <w:rFonts w:hint="eastAsia" w:ascii="宋体" w:hAnsi="宋体"/>
          <w:b/>
          <w:color w:val="auto"/>
          <w:highlight w:val="none"/>
        </w:rPr>
        <w:t>的投标总价，</w:t>
      </w:r>
      <w:r>
        <w:rPr>
          <w:rFonts w:hint="eastAsia" w:ascii="宋体" w:hAnsi="宋体"/>
          <w:color w:val="auto"/>
          <w:highlight w:val="none"/>
        </w:rPr>
        <w:t>按采购文件的要求承包本次采购范围内的全部内容。</w:t>
      </w:r>
    </w:p>
    <w:p w14:paraId="4417D461">
      <w:pPr>
        <w:pStyle w:val="7"/>
        <w:spacing w:line="480" w:lineRule="exact"/>
        <w:ind w:firstLine="0"/>
        <w:rPr>
          <w:rFonts w:ascii="宋体" w:hAnsi="宋体"/>
          <w:color w:val="auto"/>
          <w:highlight w:val="none"/>
        </w:rPr>
      </w:pPr>
    </w:p>
    <w:p w14:paraId="54189929">
      <w:pPr>
        <w:spacing w:line="520" w:lineRule="exact"/>
        <w:ind w:firstLine="602" w:firstLineChars="250"/>
        <w:rPr>
          <w:rFonts w:ascii="宋体" w:hAnsi="宋体"/>
          <w:b/>
          <w:color w:val="auto"/>
          <w:sz w:val="24"/>
          <w:szCs w:val="24"/>
          <w:highlight w:val="none"/>
          <w:u w:val="single"/>
        </w:rPr>
      </w:pPr>
    </w:p>
    <w:p w14:paraId="12CA56C9">
      <w:pPr>
        <w:spacing w:line="520" w:lineRule="exact"/>
        <w:ind w:firstLine="600" w:firstLineChars="250"/>
        <w:rPr>
          <w:rFonts w:ascii="宋体" w:hAnsi="宋体"/>
          <w:color w:val="auto"/>
          <w:sz w:val="24"/>
          <w:szCs w:val="24"/>
          <w:highlight w:val="none"/>
        </w:rPr>
      </w:pPr>
    </w:p>
    <w:p w14:paraId="437639AE">
      <w:pPr>
        <w:spacing w:line="520" w:lineRule="exact"/>
        <w:ind w:firstLine="600" w:firstLineChars="250"/>
        <w:rPr>
          <w:rFonts w:ascii="宋体" w:hAnsi="宋体"/>
          <w:color w:val="auto"/>
          <w:sz w:val="24"/>
          <w:szCs w:val="24"/>
          <w:highlight w:val="none"/>
        </w:rPr>
      </w:pPr>
    </w:p>
    <w:p w14:paraId="190694D3">
      <w:pPr>
        <w:pStyle w:val="7"/>
        <w:spacing w:line="480" w:lineRule="exact"/>
        <w:ind w:firstLine="0"/>
        <w:rPr>
          <w:rFonts w:ascii="宋体" w:hAnsi="宋体"/>
          <w:color w:val="auto"/>
          <w:highlight w:val="none"/>
          <w:u w:val="single"/>
        </w:rPr>
      </w:pPr>
      <w:r>
        <w:rPr>
          <w:rFonts w:hint="eastAsia" w:ascii="宋体" w:hAnsi="宋体"/>
          <w:color w:val="auto"/>
          <w:highlight w:val="none"/>
        </w:rPr>
        <w:t>投   标   人(加盖公章)：</w:t>
      </w:r>
      <w:r>
        <w:rPr>
          <w:rFonts w:hint="eastAsia" w:ascii="宋体" w:hAnsi="宋体"/>
          <w:color w:val="auto"/>
          <w:highlight w:val="none"/>
          <w:u w:val="single"/>
        </w:rPr>
        <w:t xml:space="preserve">                                   </w:t>
      </w:r>
    </w:p>
    <w:p w14:paraId="46767C86">
      <w:pPr>
        <w:pStyle w:val="7"/>
        <w:spacing w:line="480" w:lineRule="exact"/>
        <w:ind w:firstLine="0"/>
        <w:rPr>
          <w:rFonts w:ascii="宋体" w:hAnsi="宋体"/>
          <w:color w:val="auto"/>
          <w:highlight w:val="none"/>
        </w:rPr>
      </w:pPr>
    </w:p>
    <w:p w14:paraId="6A4C825B">
      <w:pPr>
        <w:pStyle w:val="7"/>
        <w:spacing w:line="480" w:lineRule="exact"/>
        <w:ind w:firstLine="0"/>
        <w:rPr>
          <w:rFonts w:ascii="宋体" w:hAnsi="宋体"/>
          <w:color w:val="auto"/>
          <w:highlight w:val="none"/>
        </w:rPr>
      </w:pPr>
      <w:r>
        <w:rPr>
          <w:rFonts w:hint="eastAsia" w:ascii="宋体" w:hAnsi="宋体"/>
          <w:color w:val="auto"/>
          <w:highlight w:val="none"/>
        </w:rPr>
        <w:t>法定代表人(签字或盖章)：</w:t>
      </w:r>
      <w:r>
        <w:rPr>
          <w:rFonts w:hint="eastAsia" w:ascii="宋体" w:hAnsi="宋体"/>
          <w:color w:val="auto"/>
          <w:highlight w:val="none"/>
          <w:u w:val="single"/>
        </w:rPr>
        <w:t xml:space="preserve">                                   </w:t>
      </w:r>
      <w:r>
        <w:rPr>
          <w:rFonts w:hint="eastAsia" w:ascii="宋体" w:hAnsi="宋体"/>
          <w:color w:val="auto"/>
          <w:highlight w:val="none"/>
        </w:rPr>
        <w:t xml:space="preserve">      </w:t>
      </w:r>
    </w:p>
    <w:p w14:paraId="2D5896C3">
      <w:pPr>
        <w:pStyle w:val="7"/>
        <w:spacing w:line="480" w:lineRule="exact"/>
        <w:ind w:firstLine="0"/>
        <w:rPr>
          <w:rFonts w:ascii="宋体" w:hAnsi="宋体"/>
          <w:color w:val="auto"/>
          <w:highlight w:val="none"/>
        </w:rPr>
      </w:pPr>
    </w:p>
    <w:p w14:paraId="73D09A47">
      <w:pPr>
        <w:pStyle w:val="7"/>
        <w:spacing w:line="480" w:lineRule="exact"/>
        <w:ind w:firstLine="0"/>
        <w:jc w:val="right"/>
        <w:rPr>
          <w:rFonts w:ascii="宋体" w:hAnsi="宋体"/>
          <w:color w:val="auto"/>
          <w:highlight w:val="none"/>
        </w:rPr>
      </w:pPr>
    </w:p>
    <w:p w14:paraId="2D809111">
      <w:pPr>
        <w:pStyle w:val="7"/>
        <w:spacing w:line="480" w:lineRule="exact"/>
        <w:ind w:firstLine="0"/>
        <w:jc w:val="right"/>
        <w:rPr>
          <w:rFonts w:ascii="宋体" w:hAnsi="宋体"/>
          <w:color w:val="auto"/>
          <w:highlight w:val="none"/>
        </w:rPr>
      </w:pPr>
    </w:p>
    <w:p w14:paraId="411F0CBC">
      <w:pPr>
        <w:ind w:firstLine="3120" w:firstLineChars="1300"/>
        <w:jc w:val="right"/>
        <w:rPr>
          <w:rFonts w:ascii="宋体" w:hAnsi="宋体"/>
          <w:color w:val="auto"/>
          <w:sz w:val="24"/>
          <w:szCs w:val="24"/>
          <w:highlight w:val="none"/>
        </w:rPr>
      </w:pPr>
      <w:r>
        <w:rPr>
          <w:rFonts w:ascii="宋体" w:hAnsi="宋体"/>
          <w:color w:val="auto"/>
          <w:sz w:val="24"/>
          <w:szCs w:val="24"/>
          <w:highlight w:val="none"/>
        </w:rPr>
        <w:t xml:space="preserve">   </w:t>
      </w:r>
      <w:r>
        <w:rPr>
          <w:rFonts w:hint="eastAsia" w:ascii="宋体" w:hAnsi="宋体"/>
          <w:color w:val="auto"/>
          <w:sz w:val="24"/>
          <w:szCs w:val="24"/>
          <w:highlight w:val="none"/>
        </w:rPr>
        <w:t>年</w:t>
      </w:r>
      <w:r>
        <w:rPr>
          <w:rFonts w:ascii="宋体" w:hAnsi="宋体"/>
          <w:color w:val="auto"/>
          <w:sz w:val="24"/>
          <w:szCs w:val="24"/>
          <w:highlight w:val="none"/>
        </w:rPr>
        <w:t xml:space="preserve">    </w:t>
      </w:r>
      <w:r>
        <w:rPr>
          <w:rFonts w:hint="eastAsia" w:ascii="宋体" w:hAnsi="宋体"/>
          <w:color w:val="auto"/>
          <w:sz w:val="24"/>
          <w:szCs w:val="24"/>
          <w:highlight w:val="none"/>
        </w:rPr>
        <w:t>月</w:t>
      </w:r>
      <w:r>
        <w:rPr>
          <w:rFonts w:ascii="宋体" w:hAnsi="宋体"/>
          <w:color w:val="auto"/>
          <w:sz w:val="24"/>
          <w:szCs w:val="24"/>
          <w:highlight w:val="none"/>
        </w:rPr>
        <w:t xml:space="preserve">    </w:t>
      </w:r>
      <w:r>
        <w:rPr>
          <w:rFonts w:hint="eastAsia" w:ascii="宋体" w:hAnsi="宋体"/>
          <w:color w:val="auto"/>
          <w:sz w:val="24"/>
          <w:szCs w:val="24"/>
          <w:highlight w:val="none"/>
        </w:rPr>
        <w:t>日</w:t>
      </w:r>
    </w:p>
    <w:p w14:paraId="3529ECE6">
      <w:pPr>
        <w:pStyle w:val="14"/>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eastAsia"/>
          <w:b/>
          <w:color w:val="auto"/>
          <w:highlight w:val="none"/>
        </w:rPr>
      </w:pPr>
      <w:r>
        <w:rPr>
          <w:b/>
          <w:color w:val="auto"/>
          <w:highlight w:val="none"/>
        </w:rPr>
        <w:br w:type="page"/>
      </w:r>
      <w:r>
        <w:rPr>
          <w:rFonts w:hint="eastAsia"/>
          <w:b/>
          <w:color w:val="auto"/>
          <w:highlight w:val="none"/>
          <w:lang w:val="en-US" w:eastAsia="zh-CN"/>
        </w:rPr>
        <w:t xml:space="preserve">                   </w:t>
      </w:r>
      <w:r>
        <w:rPr>
          <w:rFonts w:hint="eastAsia"/>
          <w:b/>
          <w:color w:val="auto"/>
          <w:sz w:val="32"/>
          <w:szCs w:val="32"/>
          <w:highlight w:val="none"/>
          <w:lang w:val="en-US" w:eastAsia="zh-CN"/>
        </w:rPr>
        <w:t xml:space="preserve">        </w:t>
      </w:r>
      <w:r>
        <w:rPr>
          <w:rFonts w:hint="eastAsia"/>
          <w:b/>
          <w:color w:val="auto"/>
          <w:sz w:val="32"/>
          <w:szCs w:val="32"/>
          <w:highlight w:val="none"/>
        </w:rPr>
        <w:t xml:space="preserve">第六部分   </w:t>
      </w:r>
      <w:r>
        <w:rPr>
          <w:rFonts w:hint="eastAsia"/>
          <w:b/>
          <w:color w:val="auto"/>
          <w:highlight w:val="none"/>
        </w:rPr>
        <w:t xml:space="preserve">   </w:t>
      </w:r>
    </w:p>
    <w:p w14:paraId="6EB68B78">
      <w:pPr>
        <w:pStyle w:val="14"/>
        <w:keepNext w:val="0"/>
        <w:keepLines w:val="0"/>
        <w:pageBreakBefore w:val="0"/>
        <w:kinsoku/>
        <w:wordWrap/>
        <w:overflowPunct/>
        <w:topLinePunct w:val="0"/>
        <w:autoSpaceDE/>
        <w:autoSpaceDN/>
        <w:bidi w:val="0"/>
        <w:adjustRightInd/>
        <w:snapToGrid/>
        <w:spacing w:before="0" w:beforeAutospacing="0" w:after="0" w:afterAutospacing="0" w:line="440" w:lineRule="exact"/>
        <w:jc w:val="center"/>
        <w:textAlignment w:val="auto"/>
        <w:rPr>
          <w:b/>
          <w:color w:val="auto"/>
          <w:sz w:val="36"/>
          <w:szCs w:val="36"/>
          <w:highlight w:val="none"/>
        </w:rPr>
      </w:pPr>
      <w:r>
        <w:rPr>
          <w:rFonts w:hint="eastAsia"/>
          <w:b/>
          <w:color w:val="auto"/>
          <w:sz w:val="28"/>
          <w:szCs w:val="28"/>
          <w:highlight w:val="none"/>
        </w:rPr>
        <w:t>江苏东和休闲服务有限公司体育中心游泳馆真空热水锅炉维保项目合同</w:t>
      </w:r>
    </w:p>
    <w:p w14:paraId="1876A6CB">
      <w:pPr>
        <w:tabs>
          <w:tab w:val="left" w:pos="180"/>
        </w:tabs>
        <w:spacing w:line="360" w:lineRule="auto"/>
        <w:ind w:left="181" w:leftChars="86" w:right="360" w:firstLine="2650" w:firstLineChars="1100"/>
        <w:jc w:val="both"/>
        <w:rPr>
          <w:rFonts w:hint="eastAsia" w:asciiTheme="minorEastAsia" w:hAnsiTheme="minorEastAsia" w:eastAsiaTheme="minorEastAsia" w:cstheme="minorEastAsia"/>
          <w:b/>
          <w:color w:val="auto"/>
          <w:sz w:val="24"/>
          <w:szCs w:val="24"/>
          <w:highlight w:val="none"/>
          <w:lang w:eastAsia="zh-CN"/>
        </w:rPr>
      </w:pPr>
    </w:p>
    <w:p w14:paraId="158BBD6C">
      <w:pPr>
        <w:tabs>
          <w:tab w:val="left" w:pos="180"/>
        </w:tabs>
        <w:spacing w:line="360" w:lineRule="auto"/>
        <w:ind w:right="360"/>
        <w:jc w:val="both"/>
        <w:rPr>
          <w:rFonts w:hint="eastAsia" w:asciiTheme="minorEastAsia" w:hAnsiTheme="minorEastAsia" w:eastAsiaTheme="minorEastAsia" w:cstheme="minorEastAsia"/>
          <w:b/>
          <w:color w:val="auto"/>
          <w:sz w:val="24"/>
          <w:szCs w:val="24"/>
          <w:highlight w:val="none"/>
          <w:lang w:eastAsia="zh-CN"/>
        </w:rPr>
      </w:pPr>
    </w:p>
    <w:p w14:paraId="62C03D99">
      <w:pPr>
        <w:tabs>
          <w:tab w:val="left" w:pos="180"/>
        </w:tabs>
        <w:spacing w:line="360" w:lineRule="auto"/>
        <w:ind w:left="181" w:leftChars="86" w:right="360" w:firstLine="2650" w:firstLineChars="1100"/>
        <w:jc w:val="both"/>
        <w:rPr>
          <w:rFonts w:hint="eastAsia" w:asciiTheme="minorEastAsia" w:hAnsiTheme="minorEastAsia" w:eastAsiaTheme="minorEastAsia" w:cstheme="minorEastAsia"/>
          <w:b/>
          <w:color w:val="auto"/>
          <w:sz w:val="24"/>
          <w:szCs w:val="24"/>
          <w:highlight w:val="none"/>
          <w:lang w:eastAsia="zh-CN"/>
        </w:rPr>
      </w:pPr>
    </w:p>
    <w:p w14:paraId="3E847045">
      <w:pPr>
        <w:tabs>
          <w:tab w:val="left" w:pos="180"/>
        </w:tabs>
        <w:spacing w:line="360" w:lineRule="auto"/>
        <w:ind w:left="181" w:leftChars="86" w:right="360" w:firstLine="2650" w:firstLineChars="1100"/>
        <w:jc w:val="both"/>
        <w:rPr>
          <w:rFonts w:hint="eastAsia" w:asciiTheme="minorEastAsia" w:hAnsiTheme="minorEastAsia" w:eastAsiaTheme="minorEastAsia" w:cstheme="minorEastAsia"/>
          <w:b/>
          <w:color w:val="auto"/>
          <w:sz w:val="44"/>
          <w:szCs w:val="44"/>
          <w:highlight w:val="none"/>
          <w:lang w:eastAsia="zh-CN"/>
        </w:rPr>
      </w:pPr>
      <w:r>
        <w:rPr>
          <w:rFonts w:hint="eastAsia" w:asciiTheme="minorEastAsia" w:hAnsiTheme="minorEastAsia" w:eastAsiaTheme="minorEastAsia" w:cstheme="minorEastAsia"/>
          <w:b/>
          <w:color w:val="auto"/>
          <w:sz w:val="24"/>
          <w:szCs w:val="24"/>
          <w:highlight w:val="none"/>
          <w:lang w:eastAsia="zh-CN"/>
        </w:rPr>
        <w:t>合同编号：</w:t>
      </w:r>
    </w:p>
    <w:p w14:paraId="29229E98">
      <w:pPr>
        <w:tabs>
          <w:tab w:val="left" w:pos="180"/>
        </w:tabs>
        <w:spacing w:line="360" w:lineRule="auto"/>
        <w:ind w:left="181" w:leftChars="86" w:right="360"/>
        <w:jc w:val="center"/>
        <w:rPr>
          <w:rFonts w:hint="eastAsia" w:asciiTheme="minorEastAsia" w:hAnsiTheme="minorEastAsia" w:eastAsiaTheme="minorEastAsia" w:cstheme="minorEastAsia"/>
          <w:b/>
          <w:color w:val="auto"/>
          <w:sz w:val="44"/>
          <w:szCs w:val="44"/>
          <w:highlight w:val="none"/>
          <w:lang w:eastAsia="zh-CN"/>
        </w:rPr>
      </w:pPr>
    </w:p>
    <w:p w14:paraId="5C3CF8DE">
      <w:pPr>
        <w:tabs>
          <w:tab w:val="left" w:pos="180"/>
        </w:tabs>
        <w:spacing w:line="360" w:lineRule="auto"/>
        <w:ind w:left="181" w:leftChars="86" w:right="360"/>
        <w:jc w:val="center"/>
        <w:rPr>
          <w:rFonts w:hint="eastAsia" w:asciiTheme="minorEastAsia" w:hAnsiTheme="minorEastAsia" w:eastAsiaTheme="minorEastAsia" w:cstheme="minorEastAsia"/>
          <w:b/>
          <w:color w:val="auto"/>
          <w:sz w:val="44"/>
          <w:szCs w:val="44"/>
          <w:highlight w:val="none"/>
          <w:lang w:eastAsia="zh-CN"/>
        </w:rPr>
      </w:pPr>
    </w:p>
    <w:p w14:paraId="2A92C8D9">
      <w:pPr>
        <w:pStyle w:val="2"/>
        <w:rPr>
          <w:rFonts w:hint="eastAsia" w:asciiTheme="minorEastAsia" w:hAnsiTheme="minorEastAsia" w:eastAsiaTheme="minorEastAsia" w:cstheme="minorEastAsia"/>
          <w:b/>
          <w:color w:val="auto"/>
          <w:sz w:val="44"/>
          <w:szCs w:val="44"/>
          <w:highlight w:val="none"/>
          <w:lang w:eastAsia="zh-CN"/>
        </w:rPr>
      </w:pPr>
    </w:p>
    <w:p w14:paraId="3A2576C7">
      <w:pPr>
        <w:rPr>
          <w:rFonts w:hint="eastAsia" w:asciiTheme="minorEastAsia" w:hAnsiTheme="minorEastAsia" w:eastAsiaTheme="minorEastAsia" w:cstheme="minorEastAsia"/>
          <w:b/>
          <w:color w:val="auto"/>
          <w:sz w:val="44"/>
          <w:szCs w:val="44"/>
          <w:highlight w:val="none"/>
          <w:lang w:eastAsia="zh-CN"/>
        </w:rPr>
      </w:pPr>
    </w:p>
    <w:p w14:paraId="21BB18A5">
      <w:pPr>
        <w:pStyle w:val="2"/>
        <w:rPr>
          <w:rFonts w:hint="eastAsia"/>
          <w:color w:val="auto"/>
          <w:highlight w:val="none"/>
          <w:lang w:eastAsia="zh-CN"/>
        </w:rPr>
      </w:pPr>
    </w:p>
    <w:p w14:paraId="65713144">
      <w:pPr>
        <w:tabs>
          <w:tab w:val="left" w:pos="180"/>
        </w:tabs>
        <w:spacing w:line="360" w:lineRule="auto"/>
        <w:ind w:left="181" w:leftChars="86" w:right="360"/>
        <w:jc w:val="center"/>
        <w:rPr>
          <w:rFonts w:hint="eastAsia" w:asciiTheme="minorEastAsia" w:hAnsiTheme="minorEastAsia" w:eastAsiaTheme="minorEastAsia" w:cstheme="minorEastAsia"/>
          <w:b/>
          <w:color w:val="auto"/>
          <w:sz w:val="44"/>
          <w:szCs w:val="44"/>
          <w:highlight w:val="none"/>
          <w:lang w:eastAsia="zh-CN"/>
        </w:rPr>
      </w:pPr>
      <w:r>
        <w:rPr>
          <w:rFonts w:hint="eastAsia" w:asciiTheme="minorEastAsia" w:hAnsiTheme="minorEastAsia" w:eastAsiaTheme="minorEastAsia" w:cstheme="minorEastAsia"/>
          <w:b/>
          <w:color w:val="auto"/>
          <w:sz w:val="44"/>
          <w:szCs w:val="44"/>
          <w:highlight w:val="none"/>
          <w:lang w:eastAsia="zh-CN"/>
        </w:rPr>
        <w:t>锅 炉 保 养 合 同</w:t>
      </w:r>
    </w:p>
    <w:p w14:paraId="6ABDD638">
      <w:pPr>
        <w:tabs>
          <w:tab w:val="left" w:pos="180"/>
        </w:tabs>
        <w:spacing w:line="360" w:lineRule="auto"/>
        <w:ind w:left="181" w:leftChars="86" w:right="360"/>
        <w:jc w:val="center"/>
        <w:rPr>
          <w:rFonts w:hint="eastAsia" w:asciiTheme="minorEastAsia" w:hAnsiTheme="minorEastAsia" w:eastAsiaTheme="minorEastAsia" w:cstheme="minorEastAsia"/>
          <w:b/>
          <w:color w:val="auto"/>
          <w:sz w:val="72"/>
          <w:highlight w:val="none"/>
          <w:lang w:eastAsia="zh-CN"/>
        </w:rPr>
      </w:pPr>
    </w:p>
    <w:p w14:paraId="4F90A5B1">
      <w:pPr>
        <w:tabs>
          <w:tab w:val="left" w:pos="180"/>
        </w:tabs>
        <w:spacing w:line="360" w:lineRule="auto"/>
        <w:ind w:right="360"/>
        <w:rPr>
          <w:rFonts w:hint="eastAsia" w:asciiTheme="minorEastAsia" w:hAnsiTheme="minorEastAsia" w:eastAsiaTheme="minorEastAsia" w:cstheme="minorEastAsia"/>
          <w:b/>
          <w:color w:val="auto"/>
          <w:sz w:val="72"/>
          <w:highlight w:val="none"/>
          <w:lang w:eastAsia="zh-CN"/>
        </w:rPr>
      </w:pPr>
    </w:p>
    <w:p w14:paraId="13141818">
      <w:pPr>
        <w:pStyle w:val="2"/>
        <w:rPr>
          <w:rFonts w:hint="eastAsia"/>
          <w:color w:val="auto"/>
          <w:highlight w:val="none"/>
          <w:lang w:eastAsia="zh-CN"/>
        </w:rPr>
      </w:pPr>
    </w:p>
    <w:p w14:paraId="3CBBF0FD">
      <w:pPr>
        <w:tabs>
          <w:tab w:val="left" w:pos="180"/>
        </w:tabs>
        <w:spacing w:line="360" w:lineRule="auto"/>
        <w:ind w:left="181" w:leftChars="86" w:right="360"/>
        <w:jc w:val="center"/>
        <w:rPr>
          <w:rFonts w:hint="eastAsia" w:asciiTheme="minorEastAsia" w:hAnsiTheme="minorEastAsia" w:eastAsiaTheme="minorEastAsia" w:cstheme="minorEastAsia"/>
          <w:bCs/>
          <w:color w:val="auto"/>
          <w:sz w:val="32"/>
          <w:highlight w:val="none"/>
          <w:lang w:eastAsia="zh-CN"/>
        </w:rPr>
      </w:pPr>
    </w:p>
    <w:p w14:paraId="1E97B52B">
      <w:pPr>
        <w:spacing w:line="360" w:lineRule="auto"/>
        <w:ind w:firstLine="1920" w:firstLineChars="600"/>
        <w:jc w:val="both"/>
        <w:rPr>
          <w:rFonts w:hint="eastAsia" w:asciiTheme="minorEastAsia" w:hAnsiTheme="minorEastAsia" w:eastAsiaTheme="minorEastAsia" w:cstheme="minorEastAsia"/>
          <w:b/>
          <w:bCs/>
          <w:color w:val="auto"/>
          <w:sz w:val="32"/>
          <w:highlight w:val="none"/>
          <w:u w:val="single"/>
          <w:lang w:eastAsia="zh-CN"/>
        </w:rPr>
      </w:pPr>
      <w:r>
        <w:rPr>
          <w:rFonts w:hint="eastAsia" w:asciiTheme="minorEastAsia" w:hAnsiTheme="minorEastAsia" w:eastAsiaTheme="minorEastAsia" w:cstheme="minorEastAsia"/>
          <w:bCs/>
          <w:color w:val="auto"/>
          <w:sz w:val="32"/>
          <w:highlight w:val="none"/>
          <w:lang w:eastAsia="zh-CN"/>
        </w:rPr>
        <w:t>甲方：</w:t>
      </w:r>
      <w:r>
        <w:rPr>
          <w:rFonts w:hint="eastAsia" w:asciiTheme="minorEastAsia" w:hAnsiTheme="minorEastAsia" w:eastAsiaTheme="minorEastAsia" w:cstheme="minorEastAsia"/>
          <w:b/>
          <w:bCs/>
          <w:color w:val="auto"/>
          <w:sz w:val="32"/>
          <w:highlight w:val="none"/>
          <w:u w:val="single"/>
          <w:lang w:eastAsia="zh-CN"/>
        </w:rPr>
        <w:t>江苏东和休闲服务有限公司</w:t>
      </w:r>
    </w:p>
    <w:p w14:paraId="694C7174">
      <w:pPr>
        <w:spacing w:line="360" w:lineRule="auto"/>
        <w:ind w:firstLine="1928" w:firstLineChars="600"/>
        <w:jc w:val="both"/>
        <w:rPr>
          <w:rFonts w:hint="eastAsia" w:asciiTheme="minorEastAsia" w:hAnsiTheme="minorEastAsia" w:eastAsiaTheme="minorEastAsia" w:cstheme="minorEastAsia"/>
          <w:b/>
          <w:bCs/>
          <w:color w:val="auto"/>
          <w:sz w:val="32"/>
          <w:highlight w:val="none"/>
          <w:lang w:eastAsia="zh-CN"/>
        </w:rPr>
      </w:pPr>
    </w:p>
    <w:p w14:paraId="4DB5B1B6">
      <w:pPr>
        <w:spacing w:line="360" w:lineRule="auto"/>
        <w:ind w:firstLine="1920" w:firstLineChars="600"/>
        <w:jc w:val="both"/>
        <w:rPr>
          <w:rFonts w:hint="default" w:asciiTheme="minorEastAsia" w:hAnsiTheme="minorEastAsia" w:eastAsiaTheme="minorEastAsia" w:cstheme="minorEastAsia"/>
          <w:b/>
          <w:bCs/>
          <w:color w:val="auto"/>
          <w:sz w:val="32"/>
          <w:highlight w:val="none"/>
          <w:u w:val="single"/>
          <w:lang w:val="en-US" w:eastAsia="zh-CN"/>
        </w:rPr>
      </w:pPr>
      <w:r>
        <w:rPr>
          <w:rFonts w:hint="eastAsia" w:asciiTheme="minorEastAsia" w:hAnsiTheme="minorEastAsia" w:eastAsiaTheme="minorEastAsia" w:cstheme="minorEastAsia"/>
          <w:bCs/>
          <w:color w:val="auto"/>
          <w:sz w:val="32"/>
          <w:highlight w:val="none"/>
          <w:lang w:eastAsia="zh-CN"/>
        </w:rPr>
        <w:t>乙方：</w:t>
      </w:r>
      <w:r>
        <w:rPr>
          <w:rFonts w:hint="eastAsia" w:asciiTheme="minorEastAsia" w:hAnsiTheme="minorEastAsia" w:eastAsiaTheme="minorEastAsia" w:cstheme="minorEastAsia"/>
          <w:bCs/>
          <w:color w:val="auto"/>
          <w:sz w:val="32"/>
          <w:highlight w:val="none"/>
          <w:u w:val="single"/>
          <w:lang w:val="en-US" w:eastAsia="zh-CN"/>
        </w:rPr>
        <w:t xml:space="preserve">                          </w:t>
      </w:r>
    </w:p>
    <w:p w14:paraId="4706DEF3">
      <w:pPr>
        <w:tabs>
          <w:tab w:val="left" w:pos="180"/>
        </w:tabs>
        <w:spacing w:line="360" w:lineRule="auto"/>
        <w:ind w:left="180" w:right="360"/>
        <w:jc w:val="both"/>
        <w:rPr>
          <w:rFonts w:hint="eastAsia" w:asciiTheme="minorEastAsia" w:hAnsiTheme="minorEastAsia" w:eastAsiaTheme="minorEastAsia" w:cstheme="minorEastAsia"/>
          <w:b/>
          <w:bCs/>
          <w:color w:val="auto"/>
          <w:sz w:val="32"/>
          <w:highlight w:val="none"/>
          <w:lang w:eastAsia="zh-CN"/>
        </w:rPr>
      </w:pPr>
      <w:r>
        <w:rPr>
          <w:rFonts w:hint="eastAsia" w:asciiTheme="minorEastAsia" w:hAnsiTheme="minorEastAsia" w:eastAsiaTheme="minorEastAsia" w:cstheme="minorEastAsia"/>
          <w:b/>
          <w:bCs/>
          <w:color w:val="auto"/>
          <w:sz w:val="32"/>
          <w:highlight w:val="none"/>
          <w:lang w:eastAsia="zh-CN"/>
        </w:rPr>
        <w:t xml:space="preserve">                                </w:t>
      </w:r>
    </w:p>
    <w:p w14:paraId="5A9849AD">
      <w:pPr>
        <w:tabs>
          <w:tab w:val="left" w:pos="180"/>
        </w:tabs>
        <w:spacing w:line="360" w:lineRule="auto"/>
        <w:ind w:right="360" w:firstLine="1928" w:firstLineChars="600"/>
        <w:jc w:val="both"/>
        <w:rPr>
          <w:rFonts w:hint="default" w:asciiTheme="minorEastAsia" w:hAnsiTheme="minorEastAsia" w:eastAsiaTheme="minorEastAsia" w:cstheme="minorEastAsia"/>
          <w:b/>
          <w:bCs/>
          <w:color w:val="auto"/>
          <w:sz w:val="32"/>
          <w:highlight w:val="none"/>
          <w:lang w:val="en-US" w:eastAsia="zh-CN"/>
        </w:rPr>
      </w:pPr>
      <w:r>
        <w:rPr>
          <w:rFonts w:hint="eastAsia" w:asciiTheme="minorEastAsia" w:hAnsiTheme="minorEastAsia" w:eastAsiaTheme="minorEastAsia" w:cstheme="minorEastAsia"/>
          <w:b/>
          <w:bCs/>
          <w:color w:val="auto"/>
          <w:sz w:val="32"/>
          <w:highlight w:val="none"/>
          <w:lang w:val="en-US" w:eastAsia="zh-CN"/>
        </w:rPr>
        <w:t>签订日期：2024年     月    日</w:t>
      </w:r>
    </w:p>
    <w:p w14:paraId="0D721460">
      <w:pPr>
        <w:rPr>
          <w:rFonts w:hint="eastAsia" w:asciiTheme="minorEastAsia" w:hAnsiTheme="minorEastAsia" w:eastAsiaTheme="minorEastAsia" w:cstheme="minorEastAsia"/>
          <w:b/>
          <w:bCs/>
          <w:color w:val="auto"/>
          <w:sz w:val="32"/>
          <w:highlight w:val="none"/>
          <w:lang w:eastAsia="zh-CN"/>
        </w:rPr>
      </w:pPr>
    </w:p>
    <w:p w14:paraId="5305F633">
      <w:pPr>
        <w:pStyle w:val="2"/>
        <w:rPr>
          <w:rFonts w:hint="eastAsia"/>
          <w:color w:val="auto"/>
          <w:highlight w:val="none"/>
          <w:lang w:eastAsia="zh-CN"/>
        </w:rPr>
      </w:pPr>
    </w:p>
    <w:p w14:paraId="1BE81899">
      <w:pPr>
        <w:tabs>
          <w:tab w:val="left" w:pos="180"/>
        </w:tabs>
        <w:spacing w:line="360" w:lineRule="auto"/>
        <w:ind w:left="180" w:right="360"/>
        <w:jc w:val="center"/>
        <w:rPr>
          <w:rFonts w:hint="eastAsia" w:asciiTheme="minorEastAsia" w:hAnsiTheme="minorEastAsia" w:eastAsiaTheme="minorEastAsia" w:cstheme="minorEastAsia"/>
          <w:b/>
          <w:color w:val="auto"/>
          <w:sz w:val="44"/>
          <w:highlight w:val="none"/>
          <w:u w:val="single"/>
          <w:lang w:eastAsia="zh-CN"/>
        </w:rPr>
      </w:pPr>
    </w:p>
    <w:p w14:paraId="713C12D7">
      <w:pPr>
        <w:tabs>
          <w:tab w:val="left" w:pos="180"/>
        </w:tabs>
        <w:spacing w:line="360" w:lineRule="auto"/>
        <w:ind w:left="180" w:right="360"/>
        <w:jc w:val="center"/>
        <w:rPr>
          <w:rFonts w:hint="eastAsia" w:asciiTheme="minorEastAsia" w:hAnsiTheme="minorEastAsia" w:eastAsiaTheme="minorEastAsia" w:cstheme="minorEastAsia"/>
          <w:b/>
          <w:color w:val="auto"/>
          <w:sz w:val="44"/>
          <w:highlight w:val="none"/>
          <w:u w:val="none"/>
          <w:lang w:eastAsia="zh-CN"/>
        </w:rPr>
      </w:pPr>
      <w:r>
        <w:rPr>
          <w:rFonts w:hint="eastAsia" w:asciiTheme="minorEastAsia" w:hAnsiTheme="minorEastAsia" w:eastAsiaTheme="minorEastAsia" w:cstheme="minorEastAsia"/>
          <w:b/>
          <w:color w:val="auto"/>
          <w:sz w:val="44"/>
          <w:highlight w:val="none"/>
          <w:u w:val="none"/>
          <w:lang w:eastAsia="zh-CN"/>
        </w:rPr>
        <w:t>锅炉保养服务合同</w:t>
      </w:r>
    </w:p>
    <w:p w14:paraId="45273D4B">
      <w:pPr>
        <w:spacing w:line="360" w:lineRule="auto"/>
        <w:ind w:right="111" w:rightChars="53"/>
        <w:rPr>
          <w:rFonts w:hint="default" w:asciiTheme="minorEastAsia" w:hAnsiTheme="minorEastAsia" w:eastAsiaTheme="minorEastAsia" w:cstheme="minorEastAsia"/>
          <w:b/>
          <w:color w:val="auto"/>
          <w:sz w:val="24"/>
          <w:highlight w:val="none"/>
          <w:lang w:val="en-US" w:eastAsia="zh-CN"/>
        </w:rPr>
      </w:pPr>
      <w:r>
        <w:rPr>
          <w:rFonts w:hint="eastAsia" w:asciiTheme="minorEastAsia" w:hAnsiTheme="minorEastAsia" w:eastAsiaTheme="minorEastAsia" w:cstheme="minorEastAsia"/>
          <w:b/>
          <w:color w:val="auto"/>
          <w:sz w:val="24"/>
          <w:highlight w:val="none"/>
          <w:lang w:eastAsia="zh-CN"/>
        </w:rPr>
        <w:t>甲方：</w:t>
      </w:r>
      <w:r>
        <w:rPr>
          <w:rFonts w:hint="eastAsia" w:asciiTheme="minorEastAsia" w:hAnsiTheme="minorEastAsia" w:eastAsiaTheme="minorEastAsia" w:cstheme="minorEastAsia"/>
          <w:b/>
          <w:color w:val="auto"/>
          <w:sz w:val="24"/>
          <w:highlight w:val="none"/>
          <w:u w:val="single"/>
          <w:lang w:val="en-US" w:eastAsia="zh-CN"/>
        </w:rPr>
        <w:t xml:space="preserve">                           </w:t>
      </w:r>
    </w:p>
    <w:p w14:paraId="7CD0C039">
      <w:pPr>
        <w:tabs>
          <w:tab w:val="left" w:pos="180"/>
        </w:tabs>
        <w:spacing w:line="360" w:lineRule="auto"/>
        <w:ind w:right="360"/>
        <w:rPr>
          <w:rFonts w:hint="eastAsia" w:asciiTheme="minorEastAsia" w:hAnsiTheme="minorEastAsia" w:eastAsiaTheme="minorEastAsia" w:cstheme="minorEastAsia"/>
          <w:b/>
          <w:color w:val="auto"/>
          <w:sz w:val="24"/>
          <w:highlight w:val="none"/>
          <w:lang w:eastAsia="zh-CN"/>
        </w:rPr>
      </w:pPr>
      <w:r>
        <w:rPr>
          <w:rFonts w:hint="eastAsia" w:asciiTheme="minorEastAsia" w:hAnsiTheme="minorEastAsia" w:eastAsiaTheme="minorEastAsia" w:cstheme="minorEastAsia"/>
          <w:b/>
          <w:color w:val="auto"/>
          <w:sz w:val="24"/>
          <w:highlight w:val="none"/>
          <w:lang w:eastAsia="zh-CN"/>
        </w:rPr>
        <w:t>乙方：</w:t>
      </w:r>
      <w:r>
        <w:rPr>
          <w:rFonts w:hint="eastAsia" w:asciiTheme="minorEastAsia" w:hAnsiTheme="minorEastAsia" w:eastAsiaTheme="minorEastAsia" w:cstheme="minorEastAsia"/>
          <w:b/>
          <w:color w:val="auto"/>
          <w:sz w:val="24"/>
          <w:highlight w:val="none"/>
          <w:u w:val="single"/>
          <w:lang w:val="en-US" w:eastAsia="zh-CN"/>
        </w:rPr>
        <w:t xml:space="preserve">                           </w:t>
      </w:r>
      <w:r>
        <w:rPr>
          <w:rFonts w:hint="eastAsia" w:asciiTheme="minorEastAsia" w:hAnsiTheme="minorEastAsia" w:eastAsiaTheme="minorEastAsia" w:cstheme="minorEastAsia"/>
          <w:b/>
          <w:color w:val="auto"/>
          <w:sz w:val="24"/>
          <w:highlight w:val="none"/>
          <w:lang w:eastAsia="zh-CN"/>
        </w:rPr>
        <w:t xml:space="preserve">             </w:t>
      </w:r>
    </w:p>
    <w:p w14:paraId="08A5C224">
      <w:pPr>
        <w:tabs>
          <w:tab w:val="left" w:pos="180"/>
        </w:tabs>
        <w:spacing w:line="360" w:lineRule="auto"/>
        <w:ind w:left="181" w:leftChars="86" w:right="360" w:firstLine="480" w:firstLineChars="200"/>
        <w:rPr>
          <w:rFonts w:hint="eastAsia" w:asciiTheme="minorEastAsia" w:hAnsiTheme="minorEastAsia" w:eastAsiaTheme="minorEastAsia" w:cstheme="minorEastAsia"/>
          <w:color w:val="auto"/>
          <w:sz w:val="24"/>
          <w:highlight w:val="none"/>
          <w:lang w:eastAsia="zh-CN"/>
        </w:rPr>
      </w:pPr>
    </w:p>
    <w:p w14:paraId="0D72ADF1">
      <w:pPr>
        <w:tabs>
          <w:tab w:val="left" w:pos="180"/>
        </w:tabs>
        <w:spacing w:line="360" w:lineRule="auto"/>
        <w:ind w:left="181" w:leftChars="86" w:right="360"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highlight w:val="none"/>
          <w:lang w:eastAsia="zh-CN"/>
        </w:rPr>
        <w:t>甲方需乙方服务项目如下:</w:t>
      </w:r>
    </w:p>
    <w:p w14:paraId="362A9B67">
      <w:pPr>
        <w:tabs>
          <w:tab w:val="left" w:pos="180"/>
        </w:tabs>
        <w:spacing w:line="360" w:lineRule="auto"/>
        <w:ind w:left="181" w:leftChars="86" w:right="360"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经双方友好协商，本着互利互惠的原则达成协议：乙方有偿对甲方使用的燃气/燃油</w:t>
      </w:r>
      <w:r>
        <w:rPr>
          <w:rFonts w:hint="eastAsia" w:asciiTheme="minorEastAsia" w:hAnsiTheme="minorEastAsia" w:eastAsiaTheme="minorEastAsia" w:cstheme="minorEastAsia"/>
          <w:color w:val="auto"/>
          <w:sz w:val="24"/>
          <w:szCs w:val="24"/>
          <w:highlight w:val="none"/>
          <w:lang w:val="en-US" w:eastAsia="zh-CN"/>
        </w:rPr>
        <w:t>希望深蓝</w:t>
      </w:r>
      <w:r>
        <w:rPr>
          <w:rFonts w:hint="eastAsia" w:asciiTheme="minorEastAsia" w:hAnsiTheme="minorEastAsia" w:eastAsiaTheme="minorEastAsia" w:cstheme="minorEastAsia"/>
          <w:color w:val="auto"/>
          <w:sz w:val="24"/>
          <w:szCs w:val="24"/>
          <w:highlight w:val="none"/>
          <w:lang w:eastAsia="zh-CN"/>
        </w:rPr>
        <w:t xml:space="preserve">真空热水锅炉 XWZK1.16 2台、XWZK0.76 </w:t>
      </w:r>
      <w:r>
        <w:rPr>
          <w:rFonts w:hint="eastAsia" w:asciiTheme="minorEastAsia" w:hAnsiTheme="minorEastAsia" w:eastAsiaTheme="minorEastAsia" w:cstheme="minorEastAsia"/>
          <w:color w:val="auto"/>
          <w:sz w:val="24"/>
          <w:szCs w:val="24"/>
          <w:highlight w:val="none"/>
          <w:lang w:val="en-US" w:eastAsia="zh-CN"/>
        </w:rPr>
        <w:t>1台</w:t>
      </w:r>
      <w:r>
        <w:rPr>
          <w:rFonts w:hint="eastAsia" w:asciiTheme="minorEastAsia" w:hAnsiTheme="minorEastAsia" w:eastAsiaTheme="minorEastAsia" w:cstheme="minorEastAsia"/>
          <w:color w:val="auto"/>
          <w:sz w:val="24"/>
          <w:szCs w:val="24"/>
          <w:highlight w:val="none"/>
          <w:lang w:eastAsia="zh-CN"/>
        </w:rPr>
        <w:t>，进行</w:t>
      </w:r>
      <w:r>
        <w:rPr>
          <w:rFonts w:hint="eastAsia" w:asciiTheme="minorEastAsia" w:hAnsiTheme="minorEastAsia" w:eastAsiaTheme="minorEastAsia" w:cstheme="minorEastAsia"/>
          <w:color w:val="auto"/>
          <w:sz w:val="24"/>
          <w:szCs w:val="24"/>
          <w:highlight w:val="none"/>
          <w:lang w:val="en-US" w:eastAsia="zh-CN"/>
        </w:rPr>
        <w:t>季度</w:t>
      </w:r>
      <w:r>
        <w:rPr>
          <w:rFonts w:hint="eastAsia" w:asciiTheme="minorEastAsia" w:hAnsiTheme="minorEastAsia" w:eastAsiaTheme="minorEastAsia" w:cstheme="minorEastAsia"/>
          <w:color w:val="auto"/>
          <w:sz w:val="24"/>
          <w:szCs w:val="24"/>
          <w:highlight w:val="none"/>
          <w:lang w:eastAsia="zh-CN"/>
        </w:rPr>
        <w:t>维护保养。</w:t>
      </w:r>
    </w:p>
    <w:p w14:paraId="799CDAB2">
      <w:pPr>
        <w:tabs>
          <w:tab w:val="left" w:pos="180"/>
        </w:tabs>
        <w:spacing w:line="360" w:lineRule="auto"/>
        <w:ind w:left="181" w:leftChars="86" w:right="360" w:firstLine="480" w:firstLineChars="20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sz w:val="24"/>
          <w:szCs w:val="24"/>
          <w:highlight w:val="none"/>
          <w:lang w:eastAsia="zh-CN"/>
        </w:rPr>
        <w:t>保养期内有问题由乙方免费解决，不超过</w:t>
      </w:r>
      <w:r>
        <w:rPr>
          <w:rFonts w:hint="eastAsia" w:asciiTheme="minorEastAsia" w:hAnsiTheme="minorEastAsia" w:eastAsiaTheme="minorEastAsia" w:cstheme="minorEastAsia"/>
          <w:color w:val="auto"/>
          <w:sz w:val="24"/>
          <w:szCs w:val="24"/>
          <w:highlight w:val="none"/>
          <w:lang w:val="en-US" w:eastAsia="zh-CN"/>
        </w:rPr>
        <w:t>500元/件的配件及劳保用品由乙方免费提供；超过500元/件的配件由甲方提供，乙方提供供应商名单或由乙方代购，并免费安装。紧急故障报修必须在接到甲方的通知后4小时内到达现场处理，并在约定的时间内解决故障。</w:t>
      </w:r>
    </w:p>
    <w:p w14:paraId="039DCD47">
      <w:pPr>
        <w:pStyle w:val="1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具体如下：</w:t>
      </w:r>
    </w:p>
    <w:p w14:paraId="2CF275D8">
      <w:pPr>
        <w:numPr>
          <w:ilvl w:val="0"/>
          <w:numId w:val="0"/>
        </w:numPr>
        <w:tabs>
          <w:tab w:val="left" w:pos="180"/>
          <w:tab w:val="left" w:pos="660"/>
        </w:tabs>
        <w:spacing w:line="360" w:lineRule="auto"/>
        <w:ind w:left="480" w:leftChars="0" w:right="360" w:rightChars="0" w:hanging="480" w:firstLineChars="0"/>
        <w:jc w:val="both"/>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一、</w:t>
      </w:r>
      <w:r>
        <w:rPr>
          <w:rFonts w:hint="eastAsia" w:asciiTheme="minorEastAsia" w:hAnsiTheme="minorEastAsia" w:eastAsiaTheme="minorEastAsia" w:cstheme="minorEastAsia"/>
          <w:color w:val="auto"/>
          <w:sz w:val="24"/>
          <w:szCs w:val="24"/>
          <w:highlight w:val="none"/>
        </w:rPr>
        <w:t>服务范围</w:t>
      </w:r>
      <w:r>
        <w:rPr>
          <w:rFonts w:hint="eastAsia" w:asciiTheme="minorEastAsia" w:hAnsiTheme="minorEastAsia" w:eastAsiaTheme="minorEastAsia" w:cstheme="minorEastAsia"/>
          <w:color w:val="auto"/>
          <w:sz w:val="24"/>
          <w:szCs w:val="24"/>
          <w:highlight w:val="none"/>
          <w:lang w:eastAsia="zh-CN"/>
        </w:rPr>
        <w:t>：</w:t>
      </w:r>
      <w:r>
        <w:rPr>
          <w:rFonts w:hint="eastAsia" w:ascii="宋体" w:hAnsi="宋体" w:eastAsia="宋体" w:cs="宋体"/>
          <w:b/>
          <w:bCs/>
          <w:color w:val="auto"/>
          <w:kern w:val="2"/>
          <w:sz w:val="24"/>
          <w:szCs w:val="24"/>
          <w:highlight w:val="none"/>
          <w:lang w:val="en-US" w:eastAsia="zh-CN" w:bidi="ar-SA"/>
        </w:rPr>
        <w:t>维保内容及要求（包含但不限于）</w:t>
      </w:r>
    </w:p>
    <w:p w14:paraId="3CC02CA7">
      <w:pPr>
        <w:keepNext w:val="0"/>
        <w:keepLines w:val="0"/>
        <w:pageBreakBefore w:val="0"/>
        <w:kinsoku/>
        <w:wordWrap/>
        <w:overflowPunct/>
        <w:topLinePunct w:val="0"/>
        <w:bidi w:val="0"/>
        <w:spacing w:line="56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真空热水机组保养清单</w:t>
      </w:r>
    </w:p>
    <w:tbl>
      <w:tblPr>
        <w:tblStyle w:val="15"/>
        <w:tblW w:w="877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79"/>
        <w:gridCol w:w="1315"/>
        <w:gridCol w:w="2525"/>
        <w:gridCol w:w="4455"/>
      </w:tblGrid>
      <w:tr w14:paraId="268077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94" w:type="dxa"/>
            <w:gridSpan w:val="2"/>
            <w:tcBorders>
              <w:top w:val="single" w:color="auto" w:sz="4" w:space="0"/>
              <w:left w:val="single" w:color="auto" w:sz="4" w:space="0"/>
              <w:bottom w:val="single" w:color="auto" w:sz="4" w:space="0"/>
              <w:right w:val="single" w:color="auto" w:sz="4" w:space="0"/>
            </w:tcBorders>
            <w:noWrap w:val="0"/>
            <w:vAlign w:val="center"/>
          </w:tcPr>
          <w:p w14:paraId="702E7544">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检　　查</w:t>
            </w:r>
          </w:p>
        </w:tc>
        <w:tc>
          <w:tcPr>
            <w:tcW w:w="2525" w:type="dxa"/>
            <w:tcBorders>
              <w:top w:val="single" w:color="auto" w:sz="4" w:space="0"/>
              <w:left w:val="single" w:color="auto" w:sz="4" w:space="0"/>
              <w:bottom w:val="single" w:color="auto" w:sz="4" w:space="0"/>
              <w:right w:val="single" w:color="auto" w:sz="4" w:space="0"/>
            </w:tcBorders>
            <w:noWrap w:val="0"/>
            <w:vAlign w:val="center"/>
          </w:tcPr>
          <w:p w14:paraId="41D1B51A">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检查部位</w:t>
            </w:r>
          </w:p>
        </w:tc>
        <w:tc>
          <w:tcPr>
            <w:tcW w:w="4455" w:type="dxa"/>
            <w:tcBorders>
              <w:top w:val="single" w:color="auto" w:sz="4" w:space="0"/>
              <w:left w:val="single" w:color="auto" w:sz="4" w:space="0"/>
              <w:bottom w:val="single" w:color="auto" w:sz="4" w:space="0"/>
              <w:right w:val="single" w:color="auto" w:sz="4" w:space="0"/>
            </w:tcBorders>
            <w:noWrap w:val="0"/>
            <w:vAlign w:val="center"/>
          </w:tcPr>
          <w:p w14:paraId="7832F2C4">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保养后效果</w:t>
            </w:r>
          </w:p>
        </w:tc>
      </w:tr>
      <w:tr w14:paraId="1425E6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79" w:type="dxa"/>
            <w:vMerge w:val="restart"/>
            <w:tcBorders>
              <w:top w:val="single" w:color="auto" w:sz="4" w:space="0"/>
              <w:left w:val="single" w:color="auto" w:sz="4" w:space="0"/>
              <w:bottom w:val="single" w:color="auto" w:sz="4" w:space="0"/>
              <w:right w:val="single" w:color="auto" w:sz="4" w:space="0"/>
            </w:tcBorders>
            <w:noWrap w:val="0"/>
            <w:vAlign w:val="center"/>
          </w:tcPr>
          <w:p w14:paraId="0C6A57FA">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315" w:type="dxa"/>
            <w:vMerge w:val="restart"/>
            <w:tcBorders>
              <w:top w:val="single" w:color="auto" w:sz="4" w:space="0"/>
              <w:left w:val="single" w:color="auto" w:sz="4" w:space="0"/>
              <w:bottom w:val="single" w:color="auto" w:sz="4" w:space="0"/>
              <w:right w:val="single" w:color="auto" w:sz="4" w:space="0"/>
            </w:tcBorders>
            <w:noWrap w:val="0"/>
            <w:vAlign w:val="center"/>
          </w:tcPr>
          <w:p w14:paraId="5414E7EB">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燃烧机分解清理，调整运行</w:t>
            </w:r>
          </w:p>
        </w:tc>
        <w:tc>
          <w:tcPr>
            <w:tcW w:w="2525" w:type="dxa"/>
            <w:tcBorders>
              <w:top w:val="single" w:color="auto" w:sz="4" w:space="0"/>
              <w:left w:val="single" w:color="auto" w:sz="4" w:space="0"/>
              <w:bottom w:val="single" w:color="auto" w:sz="4" w:space="0"/>
              <w:right w:val="single" w:color="auto" w:sz="4" w:space="0"/>
            </w:tcBorders>
            <w:noWrap w:val="0"/>
            <w:vAlign w:val="center"/>
          </w:tcPr>
          <w:p w14:paraId="6EBDF7D1">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燃烧机马达检查</w:t>
            </w:r>
          </w:p>
        </w:tc>
        <w:tc>
          <w:tcPr>
            <w:tcW w:w="4455" w:type="dxa"/>
            <w:tcBorders>
              <w:top w:val="single" w:color="auto" w:sz="4" w:space="0"/>
              <w:left w:val="single" w:color="auto" w:sz="4" w:space="0"/>
              <w:bottom w:val="single" w:color="auto" w:sz="4" w:space="0"/>
              <w:right w:val="single" w:color="auto" w:sz="4" w:space="0"/>
            </w:tcBorders>
            <w:noWrap w:val="0"/>
            <w:vAlign w:val="center"/>
          </w:tcPr>
          <w:p w14:paraId="6AB65352">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电流正常、无杂音、震动、温升在合理范围内</w:t>
            </w:r>
          </w:p>
        </w:tc>
      </w:tr>
      <w:tr w14:paraId="44067E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79" w:type="dxa"/>
            <w:vMerge w:val="continue"/>
            <w:tcBorders>
              <w:top w:val="single" w:color="auto" w:sz="4" w:space="0"/>
              <w:left w:val="single" w:color="auto" w:sz="4" w:space="0"/>
              <w:bottom w:val="single" w:color="auto" w:sz="4" w:space="0"/>
              <w:right w:val="single" w:color="auto" w:sz="4" w:space="0"/>
            </w:tcBorders>
            <w:noWrap w:val="0"/>
            <w:vAlign w:val="center"/>
          </w:tcPr>
          <w:p w14:paraId="1563E330">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1315" w:type="dxa"/>
            <w:vMerge w:val="continue"/>
            <w:tcBorders>
              <w:top w:val="single" w:color="auto" w:sz="4" w:space="0"/>
              <w:left w:val="single" w:color="auto" w:sz="4" w:space="0"/>
              <w:bottom w:val="single" w:color="auto" w:sz="4" w:space="0"/>
              <w:right w:val="single" w:color="auto" w:sz="4" w:space="0"/>
            </w:tcBorders>
            <w:noWrap w:val="0"/>
            <w:vAlign w:val="center"/>
          </w:tcPr>
          <w:p w14:paraId="361249CF">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2525" w:type="dxa"/>
            <w:tcBorders>
              <w:top w:val="single" w:color="auto" w:sz="4" w:space="0"/>
              <w:left w:val="single" w:color="auto" w:sz="4" w:space="0"/>
              <w:bottom w:val="single" w:color="auto" w:sz="4" w:space="0"/>
              <w:right w:val="single" w:color="auto" w:sz="4" w:space="0"/>
            </w:tcBorders>
            <w:noWrap w:val="0"/>
            <w:vAlign w:val="center"/>
          </w:tcPr>
          <w:p w14:paraId="0778321F">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清理风机叶轮</w:t>
            </w:r>
          </w:p>
        </w:tc>
        <w:tc>
          <w:tcPr>
            <w:tcW w:w="4455" w:type="dxa"/>
            <w:tcBorders>
              <w:top w:val="single" w:color="auto" w:sz="4" w:space="0"/>
              <w:left w:val="single" w:color="auto" w:sz="4" w:space="0"/>
              <w:bottom w:val="single" w:color="auto" w:sz="4" w:space="0"/>
              <w:right w:val="single" w:color="auto" w:sz="4" w:space="0"/>
            </w:tcBorders>
            <w:noWrap w:val="0"/>
            <w:vAlign w:val="center"/>
          </w:tcPr>
          <w:p w14:paraId="51011BB8">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清洁、无杂物</w:t>
            </w:r>
          </w:p>
        </w:tc>
      </w:tr>
      <w:tr w14:paraId="7D8155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79" w:type="dxa"/>
            <w:vMerge w:val="continue"/>
            <w:tcBorders>
              <w:top w:val="single" w:color="auto" w:sz="4" w:space="0"/>
              <w:left w:val="single" w:color="auto" w:sz="4" w:space="0"/>
              <w:bottom w:val="single" w:color="auto" w:sz="4" w:space="0"/>
              <w:right w:val="single" w:color="auto" w:sz="4" w:space="0"/>
            </w:tcBorders>
            <w:noWrap w:val="0"/>
            <w:vAlign w:val="center"/>
          </w:tcPr>
          <w:p w14:paraId="7FAE017C">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1315" w:type="dxa"/>
            <w:vMerge w:val="continue"/>
            <w:tcBorders>
              <w:top w:val="single" w:color="auto" w:sz="4" w:space="0"/>
              <w:left w:val="single" w:color="auto" w:sz="4" w:space="0"/>
              <w:bottom w:val="single" w:color="auto" w:sz="4" w:space="0"/>
              <w:right w:val="single" w:color="auto" w:sz="4" w:space="0"/>
            </w:tcBorders>
            <w:noWrap w:val="0"/>
            <w:vAlign w:val="center"/>
          </w:tcPr>
          <w:p w14:paraId="37F1688E">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2525" w:type="dxa"/>
            <w:tcBorders>
              <w:top w:val="single" w:color="auto" w:sz="4" w:space="0"/>
              <w:left w:val="single" w:color="auto" w:sz="4" w:space="0"/>
              <w:bottom w:val="single" w:color="auto" w:sz="4" w:space="0"/>
              <w:right w:val="single" w:color="auto" w:sz="4" w:space="0"/>
            </w:tcBorders>
            <w:noWrap w:val="0"/>
            <w:vAlign w:val="center"/>
          </w:tcPr>
          <w:p w14:paraId="44E483C9">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燃油喷嘴、保焰饭</w:t>
            </w:r>
          </w:p>
        </w:tc>
        <w:tc>
          <w:tcPr>
            <w:tcW w:w="4455" w:type="dxa"/>
            <w:tcBorders>
              <w:top w:val="single" w:color="auto" w:sz="4" w:space="0"/>
              <w:left w:val="single" w:color="auto" w:sz="4" w:space="0"/>
              <w:bottom w:val="single" w:color="auto" w:sz="4" w:space="0"/>
              <w:right w:val="single" w:color="auto" w:sz="4" w:space="0"/>
            </w:tcBorders>
            <w:noWrap w:val="0"/>
            <w:vAlign w:val="center"/>
          </w:tcPr>
          <w:p w14:paraId="3EA36244">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位置正确、清洁、无磨损</w:t>
            </w:r>
          </w:p>
        </w:tc>
      </w:tr>
      <w:tr w14:paraId="6CBAA6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79" w:type="dxa"/>
            <w:vMerge w:val="continue"/>
            <w:tcBorders>
              <w:top w:val="single" w:color="auto" w:sz="4" w:space="0"/>
              <w:left w:val="single" w:color="auto" w:sz="4" w:space="0"/>
              <w:bottom w:val="single" w:color="auto" w:sz="4" w:space="0"/>
              <w:right w:val="single" w:color="auto" w:sz="4" w:space="0"/>
            </w:tcBorders>
            <w:noWrap w:val="0"/>
            <w:vAlign w:val="center"/>
          </w:tcPr>
          <w:p w14:paraId="7090F955">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1315" w:type="dxa"/>
            <w:vMerge w:val="continue"/>
            <w:tcBorders>
              <w:top w:val="single" w:color="auto" w:sz="4" w:space="0"/>
              <w:left w:val="single" w:color="auto" w:sz="4" w:space="0"/>
              <w:bottom w:val="single" w:color="auto" w:sz="4" w:space="0"/>
              <w:right w:val="single" w:color="auto" w:sz="4" w:space="0"/>
            </w:tcBorders>
            <w:noWrap w:val="0"/>
            <w:vAlign w:val="center"/>
          </w:tcPr>
          <w:p w14:paraId="06D099EA">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2525" w:type="dxa"/>
            <w:tcBorders>
              <w:top w:val="single" w:color="auto" w:sz="4" w:space="0"/>
              <w:left w:val="single" w:color="auto" w:sz="4" w:space="0"/>
              <w:bottom w:val="single" w:color="auto" w:sz="4" w:space="0"/>
              <w:right w:val="single" w:color="auto" w:sz="4" w:space="0"/>
            </w:tcBorders>
            <w:noWrap w:val="0"/>
            <w:vAlign w:val="center"/>
          </w:tcPr>
          <w:p w14:paraId="6D48A6A2">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点火棒及高压导线</w:t>
            </w:r>
          </w:p>
        </w:tc>
        <w:tc>
          <w:tcPr>
            <w:tcW w:w="4455" w:type="dxa"/>
            <w:tcBorders>
              <w:top w:val="single" w:color="auto" w:sz="4" w:space="0"/>
              <w:left w:val="single" w:color="auto" w:sz="4" w:space="0"/>
              <w:bottom w:val="single" w:color="auto" w:sz="4" w:space="0"/>
              <w:right w:val="single" w:color="auto" w:sz="4" w:space="0"/>
            </w:tcBorders>
            <w:noWrap w:val="0"/>
            <w:vAlign w:val="center"/>
          </w:tcPr>
          <w:p w14:paraId="57AB01BC">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洁净、接线牢固无破损</w:t>
            </w:r>
          </w:p>
        </w:tc>
      </w:tr>
      <w:tr w14:paraId="17D9C7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79" w:type="dxa"/>
            <w:vMerge w:val="continue"/>
            <w:tcBorders>
              <w:top w:val="single" w:color="auto" w:sz="4" w:space="0"/>
              <w:left w:val="single" w:color="auto" w:sz="4" w:space="0"/>
              <w:bottom w:val="single" w:color="auto" w:sz="4" w:space="0"/>
              <w:right w:val="single" w:color="auto" w:sz="4" w:space="0"/>
            </w:tcBorders>
            <w:noWrap w:val="0"/>
            <w:vAlign w:val="center"/>
          </w:tcPr>
          <w:p w14:paraId="35E2ED06">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1315" w:type="dxa"/>
            <w:vMerge w:val="continue"/>
            <w:tcBorders>
              <w:top w:val="single" w:color="auto" w:sz="4" w:space="0"/>
              <w:left w:val="single" w:color="auto" w:sz="4" w:space="0"/>
              <w:bottom w:val="single" w:color="auto" w:sz="4" w:space="0"/>
              <w:right w:val="single" w:color="auto" w:sz="4" w:space="0"/>
            </w:tcBorders>
            <w:noWrap w:val="0"/>
            <w:vAlign w:val="center"/>
          </w:tcPr>
          <w:p w14:paraId="19985812">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2525" w:type="dxa"/>
            <w:tcBorders>
              <w:top w:val="single" w:color="auto" w:sz="4" w:space="0"/>
              <w:left w:val="single" w:color="auto" w:sz="4" w:space="0"/>
              <w:bottom w:val="single" w:color="auto" w:sz="4" w:space="0"/>
              <w:right w:val="single" w:color="auto" w:sz="4" w:space="0"/>
            </w:tcBorders>
            <w:noWrap w:val="0"/>
            <w:vAlign w:val="center"/>
          </w:tcPr>
          <w:p w14:paraId="66E883DC">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火焰监视器</w:t>
            </w:r>
          </w:p>
        </w:tc>
        <w:tc>
          <w:tcPr>
            <w:tcW w:w="4455" w:type="dxa"/>
            <w:tcBorders>
              <w:top w:val="single" w:color="auto" w:sz="4" w:space="0"/>
              <w:left w:val="single" w:color="auto" w:sz="4" w:space="0"/>
              <w:bottom w:val="single" w:color="auto" w:sz="4" w:space="0"/>
              <w:right w:val="single" w:color="auto" w:sz="4" w:space="0"/>
            </w:tcBorders>
            <w:noWrap w:val="0"/>
            <w:vAlign w:val="center"/>
          </w:tcPr>
          <w:p w14:paraId="2C0C75D5">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接线良好、无磨损、洁净</w:t>
            </w:r>
          </w:p>
        </w:tc>
      </w:tr>
      <w:tr w14:paraId="58AEC5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79" w:type="dxa"/>
            <w:vMerge w:val="continue"/>
            <w:tcBorders>
              <w:top w:val="single" w:color="auto" w:sz="4" w:space="0"/>
              <w:left w:val="single" w:color="auto" w:sz="4" w:space="0"/>
              <w:bottom w:val="single" w:color="auto" w:sz="4" w:space="0"/>
              <w:right w:val="single" w:color="auto" w:sz="4" w:space="0"/>
            </w:tcBorders>
            <w:noWrap w:val="0"/>
            <w:vAlign w:val="center"/>
          </w:tcPr>
          <w:p w14:paraId="3374DF46">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1315" w:type="dxa"/>
            <w:vMerge w:val="continue"/>
            <w:tcBorders>
              <w:top w:val="single" w:color="auto" w:sz="4" w:space="0"/>
              <w:left w:val="single" w:color="auto" w:sz="4" w:space="0"/>
              <w:bottom w:val="single" w:color="auto" w:sz="4" w:space="0"/>
              <w:right w:val="single" w:color="auto" w:sz="4" w:space="0"/>
            </w:tcBorders>
            <w:noWrap w:val="0"/>
            <w:vAlign w:val="center"/>
          </w:tcPr>
          <w:p w14:paraId="6B7B0EE7">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2525" w:type="dxa"/>
            <w:tcBorders>
              <w:top w:val="single" w:color="auto" w:sz="4" w:space="0"/>
              <w:left w:val="single" w:color="auto" w:sz="4" w:space="0"/>
              <w:bottom w:val="single" w:color="auto" w:sz="4" w:space="0"/>
              <w:right w:val="single" w:color="auto" w:sz="4" w:space="0"/>
            </w:tcBorders>
            <w:noWrap w:val="0"/>
            <w:vAlign w:val="center"/>
          </w:tcPr>
          <w:p w14:paraId="4A5FA33E">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电磁阀</w:t>
            </w:r>
          </w:p>
        </w:tc>
        <w:tc>
          <w:tcPr>
            <w:tcW w:w="4455" w:type="dxa"/>
            <w:tcBorders>
              <w:top w:val="single" w:color="auto" w:sz="4" w:space="0"/>
              <w:left w:val="single" w:color="auto" w:sz="4" w:space="0"/>
              <w:bottom w:val="single" w:color="auto" w:sz="4" w:space="0"/>
              <w:right w:val="single" w:color="auto" w:sz="4" w:space="0"/>
            </w:tcBorders>
            <w:noWrap w:val="0"/>
            <w:vAlign w:val="center"/>
          </w:tcPr>
          <w:p w14:paraId="1D4ECEC9">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动作正常、无泄漏</w:t>
            </w:r>
          </w:p>
        </w:tc>
      </w:tr>
      <w:tr w14:paraId="754083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79" w:type="dxa"/>
            <w:vMerge w:val="continue"/>
            <w:tcBorders>
              <w:top w:val="single" w:color="auto" w:sz="4" w:space="0"/>
              <w:left w:val="single" w:color="auto" w:sz="4" w:space="0"/>
              <w:bottom w:val="single" w:color="auto" w:sz="4" w:space="0"/>
              <w:right w:val="single" w:color="auto" w:sz="4" w:space="0"/>
            </w:tcBorders>
            <w:noWrap w:val="0"/>
            <w:vAlign w:val="center"/>
          </w:tcPr>
          <w:p w14:paraId="14453E0C">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1315" w:type="dxa"/>
            <w:vMerge w:val="continue"/>
            <w:tcBorders>
              <w:top w:val="single" w:color="auto" w:sz="4" w:space="0"/>
              <w:left w:val="single" w:color="auto" w:sz="4" w:space="0"/>
              <w:bottom w:val="single" w:color="auto" w:sz="4" w:space="0"/>
              <w:right w:val="single" w:color="auto" w:sz="4" w:space="0"/>
            </w:tcBorders>
            <w:noWrap w:val="0"/>
            <w:vAlign w:val="center"/>
          </w:tcPr>
          <w:p w14:paraId="0665AF65">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2525" w:type="dxa"/>
            <w:tcBorders>
              <w:top w:val="single" w:color="auto" w:sz="4" w:space="0"/>
              <w:left w:val="single" w:color="auto" w:sz="4" w:space="0"/>
              <w:bottom w:val="single" w:color="auto" w:sz="4" w:space="0"/>
              <w:right w:val="single" w:color="auto" w:sz="4" w:space="0"/>
            </w:tcBorders>
            <w:noWrap w:val="0"/>
            <w:vAlign w:val="center"/>
          </w:tcPr>
          <w:p w14:paraId="275BC6C0">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点火变压器</w:t>
            </w:r>
          </w:p>
        </w:tc>
        <w:tc>
          <w:tcPr>
            <w:tcW w:w="4455" w:type="dxa"/>
            <w:tcBorders>
              <w:top w:val="single" w:color="auto" w:sz="4" w:space="0"/>
              <w:left w:val="single" w:color="auto" w:sz="4" w:space="0"/>
              <w:bottom w:val="single" w:color="auto" w:sz="4" w:space="0"/>
              <w:right w:val="single" w:color="auto" w:sz="4" w:space="0"/>
            </w:tcBorders>
            <w:noWrap w:val="0"/>
            <w:vAlign w:val="center"/>
          </w:tcPr>
          <w:p w14:paraId="22362AC0">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接线良好、输出稳定</w:t>
            </w:r>
          </w:p>
        </w:tc>
      </w:tr>
      <w:tr w14:paraId="49C643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79" w:type="dxa"/>
            <w:vMerge w:val="continue"/>
            <w:tcBorders>
              <w:top w:val="single" w:color="auto" w:sz="4" w:space="0"/>
              <w:left w:val="single" w:color="auto" w:sz="4" w:space="0"/>
              <w:bottom w:val="single" w:color="auto" w:sz="4" w:space="0"/>
              <w:right w:val="single" w:color="auto" w:sz="4" w:space="0"/>
            </w:tcBorders>
            <w:noWrap w:val="0"/>
            <w:vAlign w:val="center"/>
          </w:tcPr>
          <w:p w14:paraId="562289FE">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1315" w:type="dxa"/>
            <w:vMerge w:val="continue"/>
            <w:tcBorders>
              <w:top w:val="single" w:color="auto" w:sz="4" w:space="0"/>
              <w:left w:val="single" w:color="auto" w:sz="4" w:space="0"/>
              <w:bottom w:val="single" w:color="auto" w:sz="4" w:space="0"/>
              <w:right w:val="single" w:color="auto" w:sz="4" w:space="0"/>
            </w:tcBorders>
            <w:noWrap w:val="0"/>
            <w:vAlign w:val="center"/>
          </w:tcPr>
          <w:p w14:paraId="521E7D06">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2525" w:type="dxa"/>
            <w:tcBorders>
              <w:top w:val="single" w:color="auto" w:sz="4" w:space="0"/>
              <w:left w:val="single" w:color="auto" w:sz="4" w:space="0"/>
              <w:bottom w:val="single" w:color="auto" w:sz="4" w:space="0"/>
              <w:right w:val="single" w:color="auto" w:sz="4" w:space="0"/>
            </w:tcBorders>
            <w:noWrap w:val="0"/>
            <w:vAlign w:val="center"/>
          </w:tcPr>
          <w:p w14:paraId="69873F88">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风门控制器</w:t>
            </w:r>
          </w:p>
        </w:tc>
        <w:tc>
          <w:tcPr>
            <w:tcW w:w="4455" w:type="dxa"/>
            <w:tcBorders>
              <w:top w:val="single" w:color="auto" w:sz="4" w:space="0"/>
              <w:left w:val="single" w:color="auto" w:sz="4" w:space="0"/>
              <w:bottom w:val="single" w:color="auto" w:sz="4" w:space="0"/>
              <w:right w:val="single" w:color="auto" w:sz="4" w:space="0"/>
            </w:tcBorders>
            <w:noWrap w:val="0"/>
            <w:vAlign w:val="center"/>
          </w:tcPr>
          <w:p w14:paraId="64BAB803">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设定正确、动作准确</w:t>
            </w:r>
          </w:p>
        </w:tc>
      </w:tr>
      <w:tr w14:paraId="021FFA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79" w:type="dxa"/>
            <w:vMerge w:val="continue"/>
            <w:tcBorders>
              <w:top w:val="single" w:color="auto" w:sz="4" w:space="0"/>
              <w:left w:val="single" w:color="auto" w:sz="4" w:space="0"/>
              <w:bottom w:val="single" w:color="auto" w:sz="4" w:space="0"/>
              <w:right w:val="single" w:color="auto" w:sz="4" w:space="0"/>
            </w:tcBorders>
            <w:noWrap w:val="0"/>
            <w:vAlign w:val="center"/>
          </w:tcPr>
          <w:p w14:paraId="61B54A4A">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1315" w:type="dxa"/>
            <w:vMerge w:val="continue"/>
            <w:tcBorders>
              <w:top w:val="single" w:color="auto" w:sz="4" w:space="0"/>
              <w:left w:val="single" w:color="auto" w:sz="4" w:space="0"/>
              <w:bottom w:val="single" w:color="auto" w:sz="4" w:space="0"/>
              <w:right w:val="single" w:color="auto" w:sz="4" w:space="0"/>
            </w:tcBorders>
            <w:noWrap w:val="0"/>
            <w:vAlign w:val="center"/>
          </w:tcPr>
          <w:p w14:paraId="159C6F2A">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2525" w:type="dxa"/>
            <w:tcBorders>
              <w:top w:val="single" w:color="auto" w:sz="4" w:space="0"/>
              <w:left w:val="single" w:color="auto" w:sz="4" w:space="0"/>
              <w:bottom w:val="single" w:color="auto" w:sz="4" w:space="0"/>
              <w:right w:val="single" w:color="auto" w:sz="4" w:space="0"/>
            </w:tcBorders>
            <w:noWrap w:val="0"/>
            <w:vAlign w:val="center"/>
          </w:tcPr>
          <w:p w14:paraId="2CF14EF8">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燃烧状况(烟气分析)</w:t>
            </w:r>
          </w:p>
        </w:tc>
        <w:tc>
          <w:tcPr>
            <w:tcW w:w="4455" w:type="dxa"/>
            <w:tcBorders>
              <w:top w:val="single" w:color="auto" w:sz="4" w:space="0"/>
              <w:left w:val="single" w:color="auto" w:sz="4" w:space="0"/>
              <w:bottom w:val="single" w:color="auto" w:sz="4" w:space="0"/>
              <w:right w:val="single" w:color="auto" w:sz="4" w:space="0"/>
            </w:tcBorders>
            <w:noWrap w:val="0"/>
            <w:vAlign w:val="center"/>
          </w:tcPr>
          <w:p w14:paraId="688D733E">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火焰正常、排烟状态良好</w:t>
            </w:r>
          </w:p>
        </w:tc>
      </w:tr>
      <w:tr w14:paraId="2F4E70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79" w:type="dxa"/>
            <w:vMerge w:val="continue"/>
            <w:tcBorders>
              <w:top w:val="single" w:color="auto" w:sz="4" w:space="0"/>
              <w:left w:val="single" w:color="auto" w:sz="4" w:space="0"/>
              <w:bottom w:val="single" w:color="auto" w:sz="4" w:space="0"/>
              <w:right w:val="single" w:color="auto" w:sz="4" w:space="0"/>
            </w:tcBorders>
            <w:noWrap w:val="0"/>
            <w:vAlign w:val="center"/>
          </w:tcPr>
          <w:p w14:paraId="762971A0">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1315" w:type="dxa"/>
            <w:vMerge w:val="continue"/>
            <w:tcBorders>
              <w:top w:val="single" w:color="auto" w:sz="4" w:space="0"/>
              <w:left w:val="single" w:color="auto" w:sz="4" w:space="0"/>
              <w:bottom w:val="single" w:color="auto" w:sz="4" w:space="0"/>
              <w:right w:val="single" w:color="auto" w:sz="4" w:space="0"/>
            </w:tcBorders>
            <w:noWrap w:val="0"/>
            <w:vAlign w:val="center"/>
          </w:tcPr>
          <w:p w14:paraId="15E4D79C">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2525" w:type="dxa"/>
            <w:tcBorders>
              <w:top w:val="single" w:color="auto" w:sz="4" w:space="0"/>
              <w:left w:val="single" w:color="auto" w:sz="4" w:space="0"/>
              <w:bottom w:val="single" w:color="auto" w:sz="4" w:space="0"/>
              <w:right w:val="single" w:color="auto" w:sz="4" w:space="0"/>
            </w:tcBorders>
            <w:noWrap w:val="0"/>
            <w:vAlign w:val="center"/>
          </w:tcPr>
          <w:p w14:paraId="6143FB6F">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风压开关</w:t>
            </w:r>
          </w:p>
        </w:tc>
        <w:tc>
          <w:tcPr>
            <w:tcW w:w="4455" w:type="dxa"/>
            <w:tcBorders>
              <w:top w:val="single" w:color="auto" w:sz="4" w:space="0"/>
              <w:left w:val="single" w:color="auto" w:sz="4" w:space="0"/>
              <w:bottom w:val="single" w:color="auto" w:sz="4" w:space="0"/>
              <w:right w:val="single" w:color="auto" w:sz="4" w:space="0"/>
            </w:tcBorders>
            <w:noWrap w:val="0"/>
            <w:vAlign w:val="center"/>
          </w:tcPr>
          <w:p w14:paraId="7B16E844">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动作正确</w:t>
            </w:r>
          </w:p>
        </w:tc>
      </w:tr>
      <w:tr w14:paraId="1DBA24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79" w:type="dxa"/>
            <w:vMerge w:val="restart"/>
            <w:tcBorders>
              <w:top w:val="single" w:color="auto" w:sz="4" w:space="0"/>
              <w:left w:val="single" w:color="auto" w:sz="4" w:space="0"/>
              <w:bottom w:val="single" w:color="auto" w:sz="4" w:space="0"/>
              <w:right w:val="single" w:color="auto" w:sz="4" w:space="0"/>
            </w:tcBorders>
            <w:noWrap w:val="0"/>
            <w:vAlign w:val="center"/>
          </w:tcPr>
          <w:p w14:paraId="77E46CFA">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315" w:type="dxa"/>
            <w:vMerge w:val="restart"/>
            <w:tcBorders>
              <w:top w:val="single" w:color="auto" w:sz="4" w:space="0"/>
              <w:left w:val="single" w:color="auto" w:sz="4" w:space="0"/>
              <w:bottom w:val="single" w:color="auto" w:sz="4" w:space="0"/>
              <w:right w:val="single" w:color="auto" w:sz="4" w:space="0"/>
            </w:tcBorders>
            <w:noWrap w:val="0"/>
            <w:vAlign w:val="center"/>
          </w:tcPr>
          <w:p w14:paraId="162D2285">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燃料供应系统清理，调整运行</w:t>
            </w:r>
          </w:p>
        </w:tc>
        <w:tc>
          <w:tcPr>
            <w:tcW w:w="2525" w:type="dxa"/>
            <w:tcBorders>
              <w:top w:val="single" w:color="auto" w:sz="4" w:space="0"/>
              <w:left w:val="single" w:color="auto" w:sz="4" w:space="0"/>
              <w:bottom w:val="single" w:color="auto" w:sz="4" w:space="0"/>
              <w:right w:val="single" w:color="auto" w:sz="4" w:space="0"/>
            </w:tcBorders>
            <w:noWrap w:val="0"/>
            <w:vAlign w:val="center"/>
          </w:tcPr>
          <w:p w14:paraId="7715784F">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输油泵</w:t>
            </w:r>
          </w:p>
        </w:tc>
        <w:tc>
          <w:tcPr>
            <w:tcW w:w="4455" w:type="dxa"/>
            <w:tcBorders>
              <w:top w:val="single" w:color="auto" w:sz="4" w:space="0"/>
              <w:left w:val="single" w:color="auto" w:sz="4" w:space="0"/>
              <w:bottom w:val="single" w:color="auto" w:sz="4" w:space="0"/>
              <w:right w:val="single" w:color="auto" w:sz="4" w:space="0"/>
            </w:tcBorders>
            <w:noWrap w:val="0"/>
            <w:vAlign w:val="center"/>
          </w:tcPr>
          <w:p w14:paraId="0970B072">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动作正常、无泄漏</w:t>
            </w:r>
          </w:p>
        </w:tc>
      </w:tr>
      <w:tr w14:paraId="03340F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79" w:type="dxa"/>
            <w:vMerge w:val="continue"/>
            <w:tcBorders>
              <w:top w:val="single" w:color="auto" w:sz="4" w:space="0"/>
              <w:left w:val="single" w:color="auto" w:sz="4" w:space="0"/>
              <w:bottom w:val="single" w:color="auto" w:sz="4" w:space="0"/>
              <w:right w:val="single" w:color="auto" w:sz="4" w:space="0"/>
            </w:tcBorders>
            <w:noWrap w:val="0"/>
            <w:vAlign w:val="center"/>
          </w:tcPr>
          <w:p w14:paraId="66CFC3C8">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1315" w:type="dxa"/>
            <w:vMerge w:val="continue"/>
            <w:tcBorders>
              <w:top w:val="single" w:color="auto" w:sz="4" w:space="0"/>
              <w:left w:val="single" w:color="auto" w:sz="4" w:space="0"/>
              <w:bottom w:val="single" w:color="auto" w:sz="4" w:space="0"/>
              <w:right w:val="single" w:color="auto" w:sz="4" w:space="0"/>
            </w:tcBorders>
            <w:noWrap w:val="0"/>
            <w:vAlign w:val="center"/>
          </w:tcPr>
          <w:p w14:paraId="1A7E58F4">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2525" w:type="dxa"/>
            <w:tcBorders>
              <w:top w:val="single" w:color="auto" w:sz="4" w:space="0"/>
              <w:left w:val="single" w:color="auto" w:sz="4" w:space="0"/>
              <w:bottom w:val="single" w:color="auto" w:sz="4" w:space="0"/>
              <w:right w:val="single" w:color="auto" w:sz="4" w:space="0"/>
            </w:tcBorders>
            <w:noWrap w:val="0"/>
            <w:vAlign w:val="center"/>
          </w:tcPr>
          <w:p w14:paraId="59911B37">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过滤器（油）</w:t>
            </w:r>
          </w:p>
        </w:tc>
        <w:tc>
          <w:tcPr>
            <w:tcW w:w="4455" w:type="dxa"/>
            <w:vMerge w:val="restart"/>
            <w:tcBorders>
              <w:top w:val="single" w:color="auto" w:sz="4" w:space="0"/>
              <w:left w:val="single" w:color="auto" w:sz="4" w:space="0"/>
              <w:bottom w:val="single" w:color="auto" w:sz="4" w:space="0"/>
              <w:right w:val="single" w:color="auto" w:sz="4" w:space="0"/>
            </w:tcBorders>
            <w:noWrap w:val="0"/>
            <w:vAlign w:val="center"/>
          </w:tcPr>
          <w:p w14:paraId="452DF88E">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清洁、无泄漏</w:t>
            </w:r>
          </w:p>
        </w:tc>
      </w:tr>
      <w:tr w14:paraId="0B534D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79" w:type="dxa"/>
            <w:vMerge w:val="continue"/>
            <w:tcBorders>
              <w:top w:val="single" w:color="auto" w:sz="4" w:space="0"/>
              <w:left w:val="single" w:color="auto" w:sz="4" w:space="0"/>
              <w:bottom w:val="single" w:color="auto" w:sz="4" w:space="0"/>
              <w:right w:val="single" w:color="auto" w:sz="4" w:space="0"/>
            </w:tcBorders>
            <w:noWrap w:val="0"/>
            <w:vAlign w:val="center"/>
          </w:tcPr>
          <w:p w14:paraId="69802124">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1315" w:type="dxa"/>
            <w:vMerge w:val="continue"/>
            <w:tcBorders>
              <w:top w:val="single" w:color="auto" w:sz="4" w:space="0"/>
              <w:left w:val="single" w:color="auto" w:sz="4" w:space="0"/>
              <w:bottom w:val="single" w:color="auto" w:sz="4" w:space="0"/>
              <w:right w:val="single" w:color="auto" w:sz="4" w:space="0"/>
            </w:tcBorders>
            <w:noWrap w:val="0"/>
            <w:vAlign w:val="center"/>
          </w:tcPr>
          <w:p w14:paraId="41556CC4">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2525" w:type="dxa"/>
            <w:tcBorders>
              <w:top w:val="single" w:color="auto" w:sz="4" w:space="0"/>
              <w:left w:val="single" w:color="auto" w:sz="4" w:space="0"/>
              <w:bottom w:val="single" w:color="auto" w:sz="4" w:space="0"/>
              <w:right w:val="single" w:color="auto" w:sz="4" w:space="0"/>
            </w:tcBorders>
            <w:noWrap w:val="0"/>
            <w:vAlign w:val="center"/>
          </w:tcPr>
          <w:p w14:paraId="186E53CA">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过滤器（气）</w:t>
            </w:r>
          </w:p>
        </w:tc>
        <w:tc>
          <w:tcPr>
            <w:tcW w:w="4455" w:type="dxa"/>
            <w:vMerge w:val="continue"/>
            <w:tcBorders>
              <w:top w:val="single" w:color="auto" w:sz="4" w:space="0"/>
              <w:left w:val="single" w:color="auto" w:sz="4" w:space="0"/>
              <w:bottom w:val="single" w:color="auto" w:sz="4" w:space="0"/>
              <w:right w:val="single" w:color="auto" w:sz="4" w:space="0"/>
            </w:tcBorders>
            <w:noWrap w:val="0"/>
            <w:vAlign w:val="center"/>
          </w:tcPr>
          <w:p w14:paraId="58D9D735">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r>
      <w:tr w14:paraId="379545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79" w:type="dxa"/>
            <w:vMerge w:val="continue"/>
            <w:tcBorders>
              <w:top w:val="single" w:color="auto" w:sz="4" w:space="0"/>
              <w:left w:val="single" w:color="auto" w:sz="4" w:space="0"/>
              <w:bottom w:val="single" w:color="auto" w:sz="4" w:space="0"/>
              <w:right w:val="single" w:color="auto" w:sz="4" w:space="0"/>
            </w:tcBorders>
            <w:noWrap w:val="0"/>
            <w:vAlign w:val="center"/>
          </w:tcPr>
          <w:p w14:paraId="3CA80AD2">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1315" w:type="dxa"/>
            <w:vMerge w:val="continue"/>
            <w:tcBorders>
              <w:top w:val="single" w:color="auto" w:sz="4" w:space="0"/>
              <w:left w:val="single" w:color="auto" w:sz="4" w:space="0"/>
              <w:bottom w:val="single" w:color="auto" w:sz="4" w:space="0"/>
              <w:right w:val="single" w:color="auto" w:sz="4" w:space="0"/>
            </w:tcBorders>
            <w:noWrap w:val="0"/>
            <w:vAlign w:val="center"/>
          </w:tcPr>
          <w:p w14:paraId="7974FD2C">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2525" w:type="dxa"/>
            <w:tcBorders>
              <w:top w:val="single" w:color="auto" w:sz="4" w:space="0"/>
              <w:left w:val="single" w:color="auto" w:sz="4" w:space="0"/>
              <w:bottom w:val="single" w:color="auto" w:sz="4" w:space="0"/>
              <w:right w:val="single" w:color="auto" w:sz="4" w:space="0"/>
            </w:tcBorders>
            <w:noWrap w:val="0"/>
            <w:vAlign w:val="center"/>
          </w:tcPr>
          <w:p w14:paraId="2C4F915A">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液位控制</w:t>
            </w:r>
          </w:p>
        </w:tc>
        <w:tc>
          <w:tcPr>
            <w:tcW w:w="4455" w:type="dxa"/>
            <w:tcBorders>
              <w:top w:val="single" w:color="auto" w:sz="4" w:space="0"/>
              <w:left w:val="single" w:color="auto" w:sz="4" w:space="0"/>
              <w:bottom w:val="single" w:color="auto" w:sz="4" w:space="0"/>
              <w:right w:val="single" w:color="auto" w:sz="4" w:space="0"/>
            </w:tcBorders>
            <w:noWrap w:val="0"/>
            <w:vAlign w:val="center"/>
          </w:tcPr>
          <w:p w14:paraId="7B8BBA6B">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动作正常</w:t>
            </w:r>
          </w:p>
        </w:tc>
      </w:tr>
      <w:tr w14:paraId="34811A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79" w:type="dxa"/>
            <w:vMerge w:val="continue"/>
            <w:tcBorders>
              <w:top w:val="single" w:color="auto" w:sz="4" w:space="0"/>
              <w:left w:val="single" w:color="auto" w:sz="4" w:space="0"/>
              <w:bottom w:val="single" w:color="auto" w:sz="4" w:space="0"/>
              <w:right w:val="single" w:color="auto" w:sz="4" w:space="0"/>
            </w:tcBorders>
            <w:noWrap w:val="0"/>
            <w:vAlign w:val="center"/>
          </w:tcPr>
          <w:p w14:paraId="08032A39">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1315" w:type="dxa"/>
            <w:vMerge w:val="continue"/>
            <w:tcBorders>
              <w:top w:val="single" w:color="auto" w:sz="4" w:space="0"/>
              <w:left w:val="single" w:color="auto" w:sz="4" w:space="0"/>
              <w:bottom w:val="single" w:color="auto" w:sz="4" w:space="0"/>
              <w:right w:val="single" w:color="auto" w:sz="4" w:space="0"/>
            </w:tcBorders>
            <w:noWrap w:val="0"/>
            <w:vAlign w:val="center"/>
          </w:tcPr>
          <w:p w14:paraId="13172C38">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2525" w:type="dxa"/>
            <w:tcBorders>
              <w:top w:val="single" w:color="auto" w:sz="4" w:space="0"/>
              <w:left w:val="single" w:color="auto" w:sz="4" w:space="0"/>
              <w:bottom w:val="single" w:color="auto" w:sz="4" w:space="0"/>
              <w:right w:val="single" w:color="auto" w:sz="4" w:space="0"/>
            </w:tcBorders>
            <w:noWrap w:val="0"/>
            <w:vAlign w:val="center"/>
          </w:tcPr>
          <w:p w14:paraId="4587F1C7">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油压力表</w:t>
            </w:r>
          </w:p>
        </w:tc>
        <w:tc>
          <w:tcPr>
            <w:tcW w:w="4455" w:type="dxa"/>
            <w:vMerge w:val="restart"/>
            <w:tcBorders>
              <w:top w:val="single" w:color="auto" w:sz="4" w:space="0"/>
              <w:left w:val="single" w:color="auto" w:sz="4" w:space="0"/>
              <w:bottom w:val="single" w:color="auto" w:sz="4" w:space="0"/>
              <w:right w:val="single" w:color="auto" w:sz="4" w:space="0"/>
            </w:tcBorders>
            <w:noWrap w:val="0"/>
            <w:vAlign w:val="center"/>
          </w:tcPr>
          <w:p w14:paraId="22EBB2F1">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动作正常、无泄漏</w:t>
            </w:r>
          </w:p>
        </w:tc>
      </w:tr>
      <w:tr w14:paraId="534521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79" w:type="dxa"/>
            <w:vMerge w:val="continue"/>
            <w:tcBorders>
              <w:top w:val="single" w:color="auto" w:sz="4" w:space="0"/>
              <w:left w:val="single" w:color="auto" w:sz="4" w:space="0"/>
              <w:bottom w:val="single" w:color="auto" w:sz="4" w:space="0"/>
              <w:right w:val="single" w:color="auto" w:sz="4" w:space="0"/>
            </w:tcBorders>
            <w:noWrap w:val="0"/>
            <w:vAlign w:val="center"/>
          </w:tcPr>
          <w:p w14:paraId="6CF00152">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1315" w:type="dxa"/>
            <w:vMerge w:val="continue"/>
            <w:tcBorders>
              <w:top w:val="single" w:color="auto" w:sz="4" w:space="0"/>
              <w:left w:val="single" w:color="auto" w:sz="4" w:space="0"/>
              <w:bottom w:val="single" w:color="auto" w:sz="4" w:space="0"/>
              <w:right w:val="single" w:color="auto" w:sz="4" w:space="0"/>
            </w:tcBorders>
            <w:noWrap w:val="0"/>
            <w:vAlign w:val="center"/>
          </w:tcPr>
          <w:p w14:paraId="0F120C40">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2525" w:type="dxa"/>
            <w:tcBorders>
              <w:top w:val="single" w:color="auto" w:sz="4" w:space="0"/>
              <w:left w:val="single" w:color="auto" w:sz="4" w:space="0"/>
              <w:bottom w:val="single" w:color="auto" w:sz="4" w:space="0"/>
              <w:right w:val="single" w:color="auto" w:sz="4" w:space="0"/>
            </w:tcBorders>
            <w:noWrap w:val="0"/>
            <w:vAlign w:val="center"/>
          </w:tcPr>
          <w:p w14:paraId="59F47315">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手动阀</w:t>
            </w:r>
          </w:p>
        </w:tc>
        <w:tc>
          <w:tcPr>
            <w:tcW w:w="4455" w:type="dxa"/>
            <w:vMerge w:val="continue"/>
            <w:tcBorders>
              <w:top w:val="single" w:color="auto" w:sz="4" w:space="0"/>
              <w:left w:val="single" w:color="auto" w:sz="4" w:space="0"/>
              <w:bottom w:val="single" w:color="auto" w:sz="4" w:space="0"/>
              <w:right w:val="single" w:color="auto" w:sz="4" w:space="0"/>
            </w:tcBorders>
            <w:noWrap w:val="0"/>
            <w:vAlign w:val="center"/>
          </w:tcPr>
          <w:p w14:paraId="68EF8EE2">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r>
      <w:tr w14:paraId="341DE7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79" w:type="dxa"/>
            <w:vMerge w:val="continue"/>
            <w:tcBorders>
              <w:top w:val="single" w:color="auto" w:sz="4" w:space="0"/>
              <w:left w:val="single" w:color="auto" w:sz="4" w:space="0"/>
              <w:bottom w:val="single" w:color="auto" w:sz="4" w:space="0"/>
              <w:right w:val="single" w:color="auto" w:sz="4" w:space="0"/>
            </w:tcBorders>
            <w:noWrap w:val="0"/>
            <w:vAlign w:val="center"/>
          </w:tcPr>
          <w:p w14:paraId="6A248296">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1315" w:type="dxa"/>
            <w:vMerge w:val="continue"/>
            <w:tcBorders>
              <w:top w:val="single" w:color="auto" w:sz="4" w:space="0"/>
              <w:left w:val="single" w:color="auto" w:sz="4" w:space="0"/>
              <w:bottom w:val="single" w:color="auto" w:sz="4" w:space="0"/>
              <w:right w:val="single" w:color="auto" w:sz="4" w:space="0"/>
            </w:tcBorders>
            <w:noWrap w:val="0"/>
            <w:vAlign w:val="center"/>
          </w:tcPr>
          <w:p w14:paraId="6353658B">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2525" w:type="dxa"/>
            <w:tcBorders>
              <w:top w:val="single" w:color="auto" w:sz="4" w:space="0"/>
              <w:left w:val="single" w:color="auto" w:sz="4" w:space="0"/>
              <w:bottom w:val="single" w:color="auto" w:sz="4" w:space="0"/>
              <w:right w:val="single" w:color="auto" w:sz="4" w:space="0"/>
            </w:tcBorders>
            <w:noWrap w:val="0"/>
            <w:vAlign w:val="center"/>
          </w:tcPr>
          <w:p w14:paraId="34CDA95F">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燃气阀组</w:t>
            </w:r>
          </w:p>
        </w:tc>
        <w:tc>
          <w:tcPr>
            <w:tcW w:w="4455" w:type="dxa"/>
            <w:vMerge w:val="continue"/>
            <w:tcBorders>
              <w:top w:val="single" w:color="auto" w:sz="4" w:space="0"/>
              <w:left w:val="single" w:color="auto" w:sz="4" w:space="0"/>
              <w:bottom w:val="single" w:color="auto" w:sz="4" w:space="0"/>
              <w:right w:val="single" w:color="auto" w:sz="4" w:space="0"/>
            </w:tcBorders>
            <w:noWrap w:val="0"/>
            <w:vAlign w:val="center"/>
          </w:tcPr>
          <w:p w14:paraId="51D6F0C6">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r>
      <w:tr w14:paraId="007C62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79" w:type="dxa"/>
            <w:vMerge w:val="continue"/>
            <w:tcBorders>
              <w:top w:val="single" w:color="auto" w:sz="4" w:space="0"/>
              <w:left w:val="single" w:color="auto" w:sz="4" w:space="0"/>
              <w:bottom w:val="single" w:color="auto" w:sz="4" w:space="0"/>
              <w:right w:val="single" w:color="auto" w:sz="4" w:space="0"/>
            </w:tcBorders>
            <w:noWrap w:val="0"/>
            <w:vAlign w:val="center"/>
          </w:tcPr>
          <w:p w14:paraId="00070C53">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1315" w:type="dxa"/>
            <w:vMerge w:val="continue"/>
            <w:tcBorders>
              <w:top w:val="single" w:color="auto" w:sz="4" w:space="0"/>
              <w:left w:val="single" w:color="auto" w:sz="4" w:space="0"/>
              <w:bottom w:val="single" w:color="auto" w:sz="4" w:space="0"/>
              <w:right w:val="single" w:color="auto" w:sz="4" w:space="0"/>
            </w:tcBorders>
            <w:noWrap w:val="0"/>
            <w:vAlign w:val="center"/>
          </w:tcPr>
          <w:p w14:paraId="4447989D">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2525" w:type="dxa"/>
            <w:tcBorders>
              <w:top w:val="single" w:color="auto" w:sz="4" w:space="0"/>
              <w:left w:val="single" w:color="auto" w:sz="4" w:space="0"/>
              <w:bottom w:val="single" w:color="auto" w:sz="4" w:space="0"/>
              <w:right w:val="single" w:color="auto" w:sz="4" w:space="0"/>
            </w:tcBorders>
            <w:noWrap w:val="0"/>
            <w:vAlign w:val="center"/>
          </w:tcPr>
          <w:p w14:paraId="6AFAE506">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燃气压力（1/2次）</w:t>
            </w:r>
          </w:p>
        </w:tc>
        <w:tc>
          <w:tcPr>
            <w:tcW w:w="4455" w:type="dxa"/>
            <w:tcBorders>
              <w:top w:val="single" w:color="auto" w:sz="4" w:space="0"/>
              <w:left w:val="single" w:color="auto" w:sz="4" w:space="0"/>
              <w:bottom w:val="single" w:color="auto" w:sz="4" w:space="0"/>
              <w:right w:val="single" w:color="auto" w:sz="4" w:space="0"/>
            </w:tcBorders>
            <w:noWrap w:val="0"/>
            <w:vAlign w:val="center"/>
          </w:tcPr>
          <w:p w14:paraId="6DCD66B3">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范围恰当</w:t>
            </w:r>
          </w:p>
        </w:tc>
      </w:tr>
      <w:tr w14:paraId="7CB8DF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79" w:type="dxa"/>
            <w:vMerge w:val="continue"/>
            <w:tcBorders>
              <w:top w:val="single" w:color="auto" w:sz="4" w:space="0"/>
              <w:left w:val="single" w:color="auto" w:sz="4" w:space="0"/>
              <w:bottom w:val="single" w:color="auto" w:sz="4" w:space="0"/>
              <w:right w:val="single" w:color="auto" w:sz="4" w:space="0"/>
            </w:tcBorders>
            <w:noWrap w:val="0"/>
            <w:vAlign w:val="center"/>
          </w:tcPr>
          <w:p w14:paraId="67E89923">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1315" w:type="dxa"/>
            <w:vMerge w:val="continue"/>
            <w:tcBorders>
              <w:top w:val="single" w:color="auto" w:sz="4" w:space="0"/>
              <w:left w:val="single" w:color="auto" w:sz="4" w:space="0"/>
              <w:bottom w:val="single" w:color="auto" w:sz="4" w:space="0"/>
              <w:right w:val="single" w:color="auto" w:sz="4" w:space="0"/>
            </w:tcBorders>
            <w:noWrap w:val="0"/>
            <w:vAlign w:val="center"/>
          </w:tcPr>
          <w:p w14:paraId="51672F27">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2525" w:type="dxa"/>
            <w:tcBorders>
              <w:top w:val="single" w:color="auto" w:sz="4" w:space="0"/>
              <w:left w:val="single" w:color="auto" w:sz="4" w:space="0"/>
              <w:bottom w:val="single" w:color="auto" w:sz="4" w:space="0"/>
              <w:right w:val="single" w:color="auto" w:sz="4" w:space="0"/>
            </w:tcBorders>
            <w:noWrap w:val="0"/>
            <w:vAlign w:val="center"/>
          </w:tcPr>
          <w:p w14:paraId="266F9767">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检漏装置</w:t>
            </w:r>
          </w:p>
        </w:tc>
        <w:tc>
          <w:tcPr>
            <w:tcW w:w="4455" w:type="dxa"/>
            <w:tcBorders>
              <w:top w:val="single" w:color="auto" w:sz="4" w:space="0"/>
              <w:left w:val="single" w:color="auto" w:sz="4" w:space="0"/>
              <w:bottom w:val="single" w:color="auto" w:sz="4" w:space="0"/>
              <w:right w:val="single" w:color="auto" w:sz="4" w:space="0"/>
            </w:tcBorders>
            <w:noWrap w:val="0"/>
            <w:vAlign w:val="center"/>
          </w:tcPr>
          <w:p w14:paraId="2FFF703A">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设定合理、动作正常</w:t>
            </w:r>
          </w:p>
        </w:tc>
      </w:tr>
      <w:tr w14:paraId="257234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79" w:type="dxa"/>
            <w:vMerge w:val="restart"/>
            <w:tcBorders>
              <w:top w:val="single" w:color="auto" w:sz="4" w:space="0"/>
              <w:left w:val="single" w:color="auto" w:sz="4" w:space="0"/>
              <w:bottom w:val="single" w:color="auto" w:sz="4" w:space="0"/>
              <w:right w:val="single" w:color="auto" w:sz="4" w:space="0"/>
            </w:tcBorders>
            <w:noWrap w:val="0"/>
            <w:vAlign w:val="center"/>
          </w:tcPr>
          <w:p w14:paraId="61B619FC">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315" w:type="dxa"/>
            <w:vMerge w:val="restart"/>
            <w:tcBorders>
              <w:top w:val="single" w:color="auto" w:sz="4" w:space="0"/>
              <w:left w:val="single" w:color="auto" w:sz="4" w:space="0"/>
              <w:bottom w:val="single" w:color="auto" w:sz="4" w:space="0"/>
              <w:right w:val="single" w:color="auto" w:sz="4" w:space="0"/>
            </w:tcBorders>
            <w:noWrap w:val="0"/>
            <w:vAlign w:val="center"/>
          </w:tcPr>
          <w:p w14:paraId="1CC22B9E">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水循环</w:t>
            </w:r>
          </w:p>
          <w:p w14:paraId="676CDABD">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系统检查</w:t>
            </w:r>
          </w:p>
        </w:tc>
        <w:tc>
          <w:tcPr>
            <w:tcW w:w="2525" w:type="dxa"/>
            <w:tcBorders>
              <w:top w:val="single" w:color="auto" w:sz="4" w:space="0"/>
              <w:left w:val="single" w:color="auto" w:sz="4" w:space="0"/>
              <w:bottom w:val="single" w:color="auto" w:sz="4" w:space="0"/>
              <w:right w:val="single" w:color="auto" w:sz="4" w:space="0"/>
            </w:tcBorders>
            <w:noWrap w:val="0"/>
            <w:vAlign w:val="center"/>
          </w:tcPr>
          <w:p w14:paraId="5FA1EF7A">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主出回阀</w:t>
            </w:r>
          </w:p>
        </w:tc>
        <w:tc>
          <w:tcPr>
            <w:tcW w:w="4455" w:type="dxa"/>
            <w:tcBorders>
              <w:top w:val="single" w:color="auto" w:sz="4" w:space="0"/>
              <w:left w:val="single" w:color="auto" w:sz="4" w:space="0"/>
              <w:bottom w:val="single" w:color="auto" w:sz="4" w:space="0"/>
              <w:right w:val="single" w:color="auto" w:sz="4" w:space="0"/>
            </w:tcBorders>
            <w:noWrap w:val="0"/>
            <w:vAlign w:val="center"/>
          </w:tcPr>
          <w:p w14:paraId="5C311335">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开闭灵活、能切实遮断</w:t>
            </w:r>
          </w:p>
        </w:tc>
      </w:tr>
      <w:tr w14:paraId="4CD84E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79" w:type="dxa"/>
            <w:vMerge w:val="continue"/>
            <w:tcBorders>
              <w:top w:val="single" w:color="auto" w:sz="4" w:space="0"/>
              <w:left w:val="single" w:color="auto" w:sz="4" w:space="0"/>
              <w:bottom w:val="single" w:color="auto" w:sz="4" w:space="0"/>
              <w:right w:val="single" w:color="auto" w:sz="4" w:space="0"/>
            </w:tcBorders>
            <w:noWrap w:val="0"/>
            <w:vAlign w:val="center"/>
          </w:tcPr>
          <w:p w14:paraId="39E1C65C">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1315" w:type="dxa"/>
            <w:vMerge w:val="continue"/>
            <w:tcBorders>
              <w:top w:val="single" w:color="auto" w:sz="4" w:space="0"/>
              <w:left w:val="single" w:color="auto" w:sz="4" w:space="0"/>
              <w:bottom w:val="single" w:color="auto" w:sz="4" w:space="0"/>
              <w:right w:val="single" w:color="auto" w:sz="4" w:space="0"/>
            </w:tcBorders>
            <w:noWrap w:val="0"/>
            <w:vAlign w:val="center"/>
          </w:tcPr>
          <w:p w14:paraId="2A1CA8E2">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2525" w:type="dxa"/>
            <w:tcBorders>
              <w:top w:val="single" w:color="auto" w:sz="4" w:space="0"/>
              <w:left w:val="single" w:color="auto" w:sz="4" w:space="0"/>
              <w:bottom w:val="single" w:color="auto" w:sz="4" w:space="0"/>
              <w:right w:val="single" w:color="auto" w:sz="4" w:space="0"/>
            </w:tcBorders>
            <w:noWrap w:val="0"/>
            <w:vAlign w:val="center"/>
          </w:tcPr>
          <w:p w14:paraId="3D9D2747">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主过滤器</w:t>
            </w:r>
          </w:p>
        </w:tc>
        <w:tc>
          <w:tcPr>
            <w:tcW w:w="4455" w:type="dxa"/>
            <w:tcBorders>
              <w:top w:val="single" w:color="auto" w:sz="4" w:space="0"/>
              <w:left w:val="single" w:color="auto" w:sz="4" w:space="0"/>
              <w:bottom w:val="single" w:color="auto" w:sz="4" w:space="0"/>
              <w:right w:val="single" w:color="auto" w:sz="4" w:space="0"/>
            </w:tcBorders>
            <w:noWrap w:val="0"/>
            <w:vAlign w:val="center"/>
          </w:tcPr>
          <w:p w14:paraId="7E3F7FA1">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清洁、无泄漏</w:t>
            </w:r>
          </w:p>
        </w:tc>
      </w:tr>
      <w:tr w14:paraId="7DD7F0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79" w:type="dxa"/>
            <w:vMerge w:val="continue"/>
            <w:tcBorders>
              <w:top w:val="single" w:color="auto" w:sz="4" w:space="0"/>
              <w:left w:val="single" w:color="auto" w:sz="4" w:space="0"/>
              <w:bottom w:val="single" w:color="auto" w:sz="4" w:space="0"/>
              <w:right w:val="single" w:color="auto" w:sz="4" w:space="0"/>
            </w:tcBorders>
            <w:noWrap w:val="0"/>
            <w:vAlign w:val="center"/>
          </w:tcPr>
          <w:p w14:paraId="474163BD">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1315" w:type="dxa"/>
            <w:vMerge w:val="continue"/>
            <w:tcBorders>
              <w:top w:val="single" w:color="auto" w:sz="4" w:space="0"/>
              <w:left w:val="single" w:color="auto" w:sz="4" w:space="0"/>
              <w:bottom w:val="single" w:color="auto" w:sz="4" w:space="0"/>
              <w:right w:val="single" w:color="auto" w:sz="4" w:space="0"/>
            </w:tcBorders>
            <w:noWrap w:val="0"/>
            <w:vAlign w:val="center"/>
          </w:tcPr>
          <w:p w14:paraId="3F5EE2EB">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2525" w:type="dxa"/>
            <w:tcBorders>
              <w:top w:val="single" w:color="auto" w:sz="4" w:space="0"/>
              <w:left w:val="single" w:color="auto" w:sz="4" w:space="0"/>
              <w:bottom w:val="single" w:color="auto" w:sz="4" w:space="0"/>
              <w:right w:val="single" w:color="auto" w:sz="4" w:space="0"/>
            </w:tcBorders>
            <w:noWrap w:val="0"/>
            <w:vAlign w:val="center"/>
          </w:tcPr>
          <w:p w14:paraId="36B5504A">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测量仪表</w:t>
            </w:r>
          </w:p>
        </w:tc>
        <w:tc>
          <w:tcPr>
            <w:tcW w:w="4455" w:type="dxa"/>
            <w:tcBorders>
              <w:top w:val="single" w:color="auto" w:sz="4" w:space="0"/>
              <w:left w:val="single" w:color="auto" w:sz="4" w:space="0"/>
              <w:bottom w:val="single" w:color="auto" w:sz="4" w:space="0"/>
              <w:right w:val="single" w:color="auto" w:sz="4" w:space="0"/>
            </w:tcBorders>
            <w:noWrap w:val="0"/>
            <w:vAlign w:val="center"/>
          </w:tcPr>
          <w:p w14:paraId="7B9ECB9A">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所示温度、压力正常</w:t>
            </w:r>
          </w:p>
        </w:tc>
      </w:tr>
      <w:tr w14:paraId="4F4E2F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79" w:type="dxa"/>
            <w:vMerge w:val="continue"/>
            <w:tcBorders>
              <w:top w:val="single" w:color="auto" w:sz="4" w:space="0"/>
              <w:left w:val="single" w:color="auto" w:sz="4" w:space="0"/>
              <w:bottom w:val="single" w:color="auto" w:sz="4" w:space="0"/>
              <w:right w:val="single" w:color="auto" w:sz="4" w:space="0"/>
            </w:tcBorders>
            <w:noWrap w:val="0"/>
            <w:vAlign w:val="center"/>
          </w:tcPr>
          <w:p w14:paraId="32FFF60D">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1315" w:type="dxa"/>
            <w:vMerge w:val="continue"/>
            <w:tcBorders>
              <w:top w:val="single" w:color="auto" w:sz="4" w:space="0"/>
              <w:left w:val="single" w:color="auto" w:sz="4" w:space="0"/>
              <w:bottom w:val="single" w:color="auto" w:sz="4" w:space="0"/>
              <w:right w:val="single" w:color="auto" w:sz="4" w:space="0"/>
            </w:tcBorders>
            <w:noWrap w:val="0"/>
            <w:vAlign w:val="center"/>
          </w:tcPr>
          <w:p w14:paraId="68FD12E8">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2525" w:type="dxa"/>
            <w:tcBorders>
              <w:top w:val="single" w:color="auto" w:sz="4" w:space="0"/>
              <w:left w:val="single" w:color="auto" w:sz="4" w:space="0"/>
              <w:bottom w:val="single" w:color="auto" w:sz="4" w:space="0"/>
              <w:right w:val="single" w:color="auto" w:sz="4" w:space="0"/>
            </w:tcBorders>
            <w:noWrap w:val="0"/>
            <w:vAlign w:val="center"/>
          </w:tcPr>
          <w:p w14:paraId="6E6D677F">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循环泵</w:t>
            </w:r>
          </w:p>
        </w:tc>
        <w:tc>
          <w:tcPr>
            <w:tcW w:w="4455" w:type="dxa"/>
            <w:tcBorders>
              <w:top w:val="single" w:color="auto" w:sz="4" w:space="0"/>
              <w:left w:val="single" w:color="auto" w:sz="4" w:space="0"/>
              <w:bottom w:val="single" w:color="auto" w:sz="4" w:space="0"/>
              <w:right w:val="single" w:color="auto" w:sz="4" w:space="0"/>
            </w:tcBorders>
            <w:noWrap w:val="0"/>
            <w:vAlign w:val="center"/>
          </w:tcPr>
          <w:p w14:paraId="0AAFACBC">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电流恰当，无异声，动作正常</w:t>
            </w:r>
          </w:p>
        </w:tc>
      </w:tr>
      <w:tr w14:paraId="3A0828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79" w:type="dxa"/>
            <w:vMerge w:val="restart"/>
            <w:tcBorders>
              <w:top w:val="single" w:color="auto" w:sz="4" w:space="0"/>
              <w:left w:val="single" w:color="auto" w:sz="4" w:space="0"/>
              <w:bottom w:val="single" w:color="auto" w:sz="4" w:space="0"/>
              <w:right w:val="single" w:color="auto" w:sz="4" w:space="0"/>
            </w:tcBorders>
            <w:noWrap w:val="0"/>
            <w:vAlign w:val="center"/>
          </w:tcPr>
          <w:p w14:paraId="2531D0CD">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315" w:type="dxa"/>
            <w:vMerge w:val="restart"/>
            <w:tcBorders>
              <w:top w:val="single" w:color="auto" w:sz="4" w:space="0"/>
              <w:left w:val="single" w:color="auto" w:sz="4" w:space="0"/>
              <w:bottom w:val="single" w:color="auto" w:sz="4" w:space="0"/>
              <w:right w:val="single" w:color="auto" w:sz="4" w:space="0"/>
            </w:tcBorders>
            <w:noWrap w:val="0"/>
            <w:vAlign w:val="center"/>
          </w:tcPr>
          <w:p w14:paraId="626FDD50">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控制系统</w:t>
            </w:r>
          </w:p>
          <w:p w14:paraId="70C72F70">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整理测试</w:t>
            </w:r>
          </w:p>
        </w:tc>
        <w:tc>
          <w:tcPr>
            <w:tcW w:w="2525" w:type="dxa"/>
            <w:tcBorders>
              <w:top w:val="single" w:color="auto" w:sz="4" w:space="0"/>
              <w:left w:val="single" w:color="auto" w:sz="4" w:space="0"/>
              <w:bottom w:val="single" w:color="auto" w:sz="4" w:space="0"/>
              <w:right w:val="single" w:color="auto" w:sz="4" w:space="0"/>
            </w:tcBorders>
            <w:noWrap w:val="0"/>
            <w:vAlign w:val="center"/>
          </w:tcPr>
          <w:p w14:paraId="0CFBFBAB">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压力开关</w:t>
            </w:r>
          </w:p>
        </w:tc>
        <w:tc>
          <w:tcPr>
            <w:tcW w:w="4455" w:type="dxa"/>
            <w:tcBorders>
              <w:top w:val="single" w:color="auto" w:sz="4" w:space="0"/>
              <w:left w:val="single" w:color="auto" w:sz="4" w:space="0"/>
              <w:bottom w:val="single" w:color="auto" w:sz="4" w:space="0"/>
              <w:right w:val="single" w:color="auto" w:sz="4" w:space="0"/>
            </w:tcBorders>
            <w:noWrap w:val="0"/>
            <w:vAlign w:val="center"/>
          </w:tcPr>
          <w:p w14:paraId="50B16CE5">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控制可靠</w:t>
            </w:r>
          </w:p>
        </w:tc>
      </w:tr>
      <w:tr w14:paraId="205FEA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79" w:type="dxa"/>
            <w:vMerge w:val="continue"/>
            <w:tcBorders>
              <w:top w:val="single" w:color="auto" w:sz="4" w:space="0"/>
              <w:left w:val="single" w:color="auto" w:sz="4" w:space="0"/>
              <w:bottom w:val="single" w:color="auto" w:sz="4" w:space="0"/>
              <w:right w:val="single" w:color="auto" w:sz="4" w:space="0"/>
            </w:tcBorders>
            <w:noWrap w:val="0"/>
            <w:vAlign w:val="center"/>
          </w:tcPr>
          <w:p w14:paraId="6FD2E722">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1315" w:type="dxa"/>
            <w:vMerge w:val="continue"/>
            <w:tcBorders>
              <w:top w:val="single" w:color="auto" w:sz="4" w:space="0"/>
              <w:left w:val="single" w:color="auto" w:sz="4" w:space="0"/>
              <w:bottom w:val="single" w:color="auto" w:sz="4" w:space="0"/>
              <w:right w:val="single" w:color="auto" w:sz="4" w:space="0"/>
            </w:tcBorders>
            <w:noWrap w:val="0"/>
            <w:vAlign w:val="center"/>
          </w:tcPr>
          <w:p w14:paraId="270D01FF">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2525" w:type="dxa"/>
            <w:tcBorders>
              <w:top w:val="single" w:color="auto" w:sz="4" w:space="0"/>
              <w:left w:val="single" w:color="auto" w:sz="4" w:space="0"/>
              <w:bottom w:val="single" w:color="auto" w:sz="4" w:space="0"/>
              <w:right w:val="single" w:color="auto" w:sz="4" w:space="0"/>
            </w:tcBorders>
            <w:noWrap w:val="0"/>
            <w:vAlign w:val="center"/>
          </w:tcPr>
          <w:p w14:paraId="43FEA641">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操作开关、指示灯</w:t>
            </w:r>
          </w:p>
        </w:tc>
        <w:tc>
          <w:tcPr>
            <w:tcW w:w="4455" w:type="dxa"/>
            <w:tcBorders>
              <w:top w:val="single" w:color="auto" w:sz="4" w:space="0"/>
              <w:left w:val="single" w:color="auto" w:sz="4" w:space="0"/>
              <w:bottom w:val="single" w:color="auto" w:sz="4" w:space="0"/>
              <w:right w:val="single" w:color="auto" w:sz="4" w:space="0"/>
            </w:tcBorders>
            <w:noWrap w:val="0"/>
            <w:vAlign w:val="center"/>
          </w:tcPr>
          <w:p w14:paraId="00EBBE06">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动作可靠</w:t>
            </w:r>
          </w:p>
        </w:tc>
      </w:tr>
      <w:tr w14:paraId="49CC69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79" w:type="dxa"/>
            <w:vMerge w:val="continue"/>
            <w:tcBorders>
              <w:top w:val="single" w:color="auto" w:sz="4" w:space="0"/>
              <w:left w:val="single" w:color="auto" w:sz="4" w:space="0"/>
              <w:bottom w:val="single" w:color="auto" w:sz="4" w:space="0"/>
              <w:right w:val="single" w:color="auto" w:sz="4" w:space="0"/>
            </w:tcBorders>
            <w:noWrap w:val="0"/>
            <w:vAlign w:val="center"/>
          </w:tcPr>
          <w:p w14:paraId="34424033">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1315" w:type="dxa"/>
            <w:vMerge w:val="continue"/>
            <w:tcBorders>
              <w:top w:val="single" w:color="auto" w:sz="4" w:space="0"/>
              <w:left w:val="single" w:color="auto" w:sz="4" w:space="0"/>
              <w:bottom w:val="single" w:color="auto" w:sz="4" w:space="0"/>
              <w:right w:val="single" w:color="auto" w:sz="4" w:space="0"/>
            </w:tcBorders>
            <w:noWrap w:val="0"/>
            <w:vAlign w:val="center"/>
          </w:tcPr>
          <w:p w14:paraId="5A74585A">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2525" w:type="dxa"/>
            <w:tcBorders>
              <w:top w:val="single" w:color="auto" w:sz="4" w:space="0"/>
              <w:left w:val="single" w:color="auto" w:sz="4" w:space="0"/>
              <w:bottom w:val="single" w:color="auto" w:sz="4" w:space="0"/>
              <w:right w:val="single" w:color="auto" w:sz="4" w:space="0"/>
            </w:tcBorders>
            <w:noWrap w:val="0"/>
            <w:vAlign w:val="center"/>
          </w:tcPr>
          <w:p w14:paraId="7236D230">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超温保护开关</w:t>
            </w:r>
          </w:p>
        </w:tc>
        <w:tc>
          <w:tcPr>
            <w:tcW w:w="4455" w:type="dxa"/>
            <w:tcBorders>
              <w:top w:val="single" w:color="auto" w:sz="4" w:space="0"/>
              <w:left w:val="single" w:color="auto" w:sz="4" w:space="0"/>
              <w:bottom w:val="single" w:color="auto" w:sz="4" w:space="0"/>
              <w:right w:val="single" w:color="auto" w:sz="4" w:space="0"/>
            </w:tcBorders>
            <w:noWrap w:val="0"/>
            <w:vAlign w:val="center"/>
          </w:tcPr>
          <w:p w14:paraId="46DD0DB6">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控制可靠、接点良好</w:t>
            </w:r>
          </w:p>
        </w:tc>
      </w:tr>
      <w:tr w14:paraId="49ED48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79" w:type="dxa"/>
            <w:vMerge w:val="continue"/>
            <w:tcBorders>
              <w:top w:val="single" w:color="auto" w:sz="4" w:space="0"/>
              <w:left w:val="single" w:color="auto" w:sz="4" w:space="0"/>
              <w:bottom w:val="single" w:color="auto" w:sz="4" w:space="0"/>
              <w:right w:val="single" w:color="auto" w:sz="4" w:space="0"/>
            </w:tcBorders>
            <w:noWrap w:val="0"/>
            <w:vAlign w:val="center"/>
          </w:tcPr>
          <w:p w14:paraId="1D228972">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1315" w:type="dxa"/>
            <w:vMerge w:val="continue"/>
            <w:tcBorders>
              <w:top w:val="single" w:color="auto" w:sz="4" w:space="0"/>
              <w:left w:val="single" w:color="auto" w:sz="4" w:space="0"/>
              <w:bottom w:val="single" w:color="auto" w:sz="4" w:space="0"/>
              <w:right w:val="single" w:color="auto" w:sz="4" w:space="0"/>
            </w:tcBorders>
            <w:noWrap w:val="0"/>
            <w:vAlign w:val="center"/>
          </w:tcPr>
          <w:p w14:paraId="77D75CD9">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2525" w:type="dxa"/>
            <w:tcBorders>
              <w:top w:val="single" w:color="auto" w:sz="4" w:space="0"/>
              <w:left w:val="single" w:color="auto" w:sz="4" w:space="0"/>
              <w:bottom w:val="single" w:color="auto" w:sz="4" w:space="0"/>
              <w:right w:val="single" w:color="auto" w:sz="4" w:space="0"/>
            </w:tcBorders>
            <w:noWrap w:val="0"/>
            <w:vAlign w:val="center"/>
          </w:tcPr>
          <w:p w14:paraId="38B5CECE">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蜂鸣器</w:t>
            </w:r>
          </w:p>
        </w:tc>
        <w:tc>
          <w:tcPr>
            <w:tcW w:w="4455" w:type="dxa"/>
            <w:tcBorders>
              <w:top w:val="single" w:color="auto" w:sz="4" w:space="0"/>
              <w:left w:val="single" w:color="auto" w:sz="4" w:space="0"/>
              <w:bottom w:val="single" w:color="auto" w:sz="4" w:space="0"/>
              <w:right w:val="single" w:color="auto" w:sz="4" w:space="0"/>
            </w:tcBorders>
            <w:noWrap w:val="0"/>
            <w:vAlign w:val="center"/>
          </w:tcPr>
          <w:p w14:paraId="76C3DF45">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动作正确</w:t>
            </w:r>
          </w:p>
        </w:tc>
      </w:tr>
      <w:tr w14:paraId="5975EA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79" w:type="dxa"/>
            <w:vMerge w:val="continue"/>
            <w:tcBorders>
              <w:top w:val="single" w:color="auto" w:sz="4" w:space="0"/>
              <w:left w:val="single" w:color="auto" w:sz="4" w:space="0"/>
              <w:bottom w:val="single" w:color="auto" w:sz="4" w:space="0"/>
              <w:right w:val="single" w:color="auto" w:sz="4" w:space="0"/>
            </w:tcBorders>
            <w:noWrap w:val="0"/>
            <w:vAlign w:val="center"/>
          </w:tcPr>
          <w:p w14:paraId="4C74E1D5">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1315" w:type="dxa"/>
            <w:vMerge w:val="continue"/>
            <w:tcBorders>
              <w:top w:val="single" w:color="auto" w:sz="4" w:space="0"/>
              <w:left w:val="single" w:color="auto" w:sz="4" w:space="0"/>
              <w:bottom w:val="single" w:color="auto" w:sz="4" w:space="0"/>
              <w:right w:val="single" w:color="auto" w:sz="4" w:space="0"/>
            </w:tcBorders>
            <w:noWrap w:val="0"/>
            <w:vAlign w:val="center"/>
          </w:tcPr>
          <w:p w14:paraId="5C337FCA">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2525" w:type="dxa"/>
            <w:tcBorders>
              <w:top w:val="single" w:color="auto" w:sz="4" w:space="0"/>
              <w:left w:val="single" w:color="auto" w:sz="4" w:space="0"/>
              <w:bottom w:val="single" w:color="auto" w:sz="4" w:space="0"/>
              <w:right w:val="single" w:color="auto" w:sz="4" w:space="0"/>
            </w:tcBorders>
            <w:noWrap w:val="0"/>
            <w:vAlign w:val="center"/>
          </w:tcPr>
          <w:p w14:paraId="7C6356B0">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防护继电器</w:t>
            </w:r>
          </w:p>
        </w:tc>
        <w:tc>
          <w:tcPr>
            <w:tcW w:w="4455" w:type="dxa"/>
            <w:tcBorders>
              <w:top w:val="single" w:color="auto" w:sz="4" w:space="0"/>
              <w:left w:val="single" w:color="auto" w:sz="4" w:space="0"/>
              <w:bottom w:val="single" w:color="auto" w:sz="4" w:space="0"/>
              <w:right w:val="single" w:color="auto" w:sz="4" w:space="0"/>
            </w:tcBorders>
            <w:noWrap w:val="0"/>
            <w:vAlign w:val="center"/>
          </w:tcPr>
          <w:p w14:paraId="00952521">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动作正常</w:t>
            </w:r>
          </w:p>
        </w:tc>
      </w:tr>
      <w:tr w14:paraId="1C33F4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79" w:type="dxa"/>
            <w:vMerge w:val="continue"/>
            <w:tcBorders>
              <w:top w:val="single" w:color="auto" w:sz="4" w:space="0"/>
              <w:left w:val="single" w:color="auto" w:sz="4" w:space="0"/>
              <w:bottom w:val="single" w:color="auto" w:sz="4" w:space="0"/>
              <w:right w:val="single" w:color="auto" w:sz="4" w:space="0"/>
            </w:tcBorders>
            <w:noWrap w:val="0"/>
            <w:vAlign w:val="center"/>
          </w:tcPr>
          <w:p w14:paraId="52177B00">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1315" w:type="dxa"/>
            <w:vMerge w:val="continue"/>
            <w:tcBorders>
              <w:top w:val="single" w:color="auto" w:sz="4" w:space="0"/>
              <w:left w:val="single" w:color="auto" w:sz="4" w:space="0"/>
              <w:bottom w:val="single" w:color="auto" w:sz="4" w:space="0"/>
              <w:right w:val="single" w:color="auto" w:sz="4" w:space="0"/>
            </w:tcBorders>
            <w:noWrap w:val="0"/>
            <w:vAlign w:val="center"/>
          </w:tcPr>
          <w:p w14:paraId="34756D4D">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2525" w:type="dxa"/>
            <w:tcBorders>
              <w:top w:val="single" w:color="auto" w:sz="4" w:space="0"/>
              <w:left w:val="single" w:color="auto" w:sz="4" w:space="0"/>
              <w:bottom w:val="single" w:color="auto" w:sz="4" w:space="0"/>
              <w:right w:val="single" w:color="auto" w:sz="4" w:space="0"/>
            </w:tcBorders>
            <w:noWrap w:val="0"/>
            <w:vAlign w:val="center"/>
          </w:tcPr>
          <w:p w14:paraId="20309BAF">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温度调节计</w:t>
            </w:r>
          </w:p>
        </w:tc>
        <w:tc>
          <w:tcPr>
            <w:tcW w:w="4455" w:type="dxa"/>
            <w:tcBorders>
              <w:top w:val="single" w:color="auto" w:sz="4" w:space="0"/>
              <w:left w:val="single" w:color="auto" w:sz="4" w:space="0"/>
              <w:bottom w:val="single" w:color="auto" w:sz="4" w:space="0"/>
              <w:right w:val="single" w:color="auto" w:sz="4" w:space="0"/>
            </w:tcBorders>
            <w:noWrap w:val="0"/>
            <w:vAlign w:val="center"/>
          </w:tcPr>
          <w:p w14:paraId="5991CEC0">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设定及显示正常、动作正确</w:t>
            </w:r>
          </w:p>
        </w:tc>
      </w:tr>
      <w:tr w14:paraId="3A6A10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79" w:type="dxa"/>
            <w:vMerge w:val="continue"/>
            <w:tcBorders>
              <w:top w:val="single" w:color="auto" w:sz="4" w:space="0"/>
              <w:left w:val="single" w:color="auto" w:sz="4" w:space="0"/>
              <w:bottom w:val="single" w:color="auto" w:sz="4" w:space="0"/>
              <w:right w:val="single" w:color="auto" w:sz="4" w:space="0"/>
            </w:tcBorders>
            <w:noWrap w:val="0"/>
            <w:vAlign w:val="center"/>
          </w:tcPr>
          <w:p w14:paraId="0C4C2AB0">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1315" w:type="dxa"/>
            <w:vMerge w:val="continue"/>
            <w:tcBorders>
              <w:top w:val="single" w:color="auto" w:sz="4" w:space="0"/>
              <w:left w:val="single" w:color="auto" w:sz="4" w:space="0"/>
              <w:bottom w:val="single" w:color="auto" w:sz="4" w:space="0"/>
              <w:right w:val="single" w:color="auto" w:sz="4" w:space="0"/>
            </w:tcBorders>
            <w:noWrap w:val="0"/>
            <w:vAlign w:val="center"/>
          </w:tcPr>
          <w:p w14:paraId="5022E604">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2525" w:type="dxa"/>
            <w:tcBorders>
              <w:top w:val="single" w:color="auto" w:sz="4" w:space="0"/>
              <w:left w:val="single" w:color="auto" w:sz="4" w:space="0"/>
              <w:bottom w:val="single" w:color="auto" w:sz="4" w:space="0"/>
              <w:right w:val="single" w:color="auto" w:sz="4" w:space="0"/>
            </w:tcBorders>
            <w:noWrap w:val="0"/>
            <w:vAlign w:val="center"/>
          </w:tcPr>
          <w:p w14:paraId="4036450A">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低水位报警遮断</w:t>
            </w:r>
          </w:p>
        </w:tc>
        <w:tc>
          <w:tcPr>
            <w:tcW w:w="4455" w:type="dxa"/>
            <w:tcBorders>
              <w:top w:val="single" w:color="auto" w:sz="4" w:space="0"/>
              <w:left w:val="single" w:color="auto" w:sz="4" w:space="0"/>
              <w:bottom w:val="single" w:color="auto" w:sz="4" w:space="0"/>
              <w:right w:val="single" w:color="auto" w:sz="4" w:space="0"/>
            </w:tcBorders>
            <w:noWrap w:val="0"/>
            <w:vAlign w:val="center"/>
          </w:tcPr>
          <w:p w14:paraId="2A627D59">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电极棒清洁牢固动作准确可靠</w:t>
            </w:r>
          </w:p>
        </w:tc>
      </w:tr>
      <w:tr w14:paraId="313152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79" w:type="dxa"/>
            <w:vMerge w:val="continue"/>
            <w:tcBorders>
              <w:top w:val="single" w:color="auto" w:sz="4" w:space="0"/>
              <w:left w:val="single" w:color="auto" w:sz="4" w:space="0"/>
              <w:bottom w:val="single" w:color="auto" w:sz="4" w:space="0"/>
              <w:right w:val="single" w:color="auto" w:sz="4" w:space="0"/>
            </w:tcBorders>
            <w:noWrap w:val="0"/>
            <w:vAlign w:val="center"/>
          </w:tcPr>
          <w:p w14:paraId="1B621E96">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1315" w:type="dxa"/>
            <w:vMerge w:val="continue"/>
            <w:tcBorders>
              <w:top w:val="single" w:color="auto" w:sz="4" w:space="0"/>
              <w:left w:val="single" w:color="auto" w:sz="4" w:space="0"/>
              <w:bottom w:val="single" w:color="auto" w:sz="4" w:space="0"/>
              <w:right w:val="single" w:color="auto" w:sz="4" w:space="0"/>
            </w:tcBorders>
            <w:noWrap w:val="0"/>
            <w:vAlign w:val="center"/>
          </w:tcPr>
          <w:p w14:paraId="411A5083">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2525" w:type="dxa"/>
            <w:tcBorders>
              <w:top w:val="single" w:color="auto" w:sz="4" w:space="0"/>
              <w:left w:val="single" w:color="auto" w:sz="4" w:space="0"/>
              <w:bottom w:val="single" w:color="auto" w:sz="4" w:space="0"/>
              <w:right w:val="single" w:color="auto" w:sz="4" w:space="0"/>
            </w:tcBorders>
            <w:noWrap w:val="0"/>
            <w:vAlign w:val="center"/>
          </w:tcPr>
          <w:p w14:paraId="11374FBA">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控制回路保险丝</w:t>
            </w:r>
          </w:p>
        </w:tc>
        <w:tc>
          <w:tcPr>
            <w:tcW w:w="4455" w:type="dxa"/>
            <w:tcBorders>
              <w:top w:val="single" w:color="auto" w:sz="4" w:space="0"/>
              <w:left w:val="single" w:color="auto" w:sz="4" w:space="0"/>
              <w:bottom w:val="single" w:color="auto" w:sz="4" w:space="0"/>
              <w:right w:val="single" w:color="auto" w:sz="4" w:space="0"/>
            </w:tcBorders>
            <w:noWrap w:val="0"/>
            <w:vAlign w:val="center"/>
          </w:tcPr>
          <w:p w14:paraId="4A5A5328">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容易符合要求</w:t>
            </w:r>
          </w:p>
        </w:tc>
      </w:tr>
      <w:tr w14:paraId="0D269A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79" w:type="dxa"/>
            <w:vMerge w:val="continue"/>
            <w:tcBorders>
              <w:top w:val="single" w:color="auto" w:sz="4" w:space="0"/>
              <w:left w:val="single" w:color="auto" w:sz="4" w:space="0"/>
              <w:bottom w:val="single" w:color="auto" w:sz="4" w:space="0"/>
              <w:right w:val="single" w:color="auto" w:sz="4" w:space="0"/>
            </w:tcBorders>
            <w:noWrap w:val="0"/>
            <w:vAlign w:val="center"/>
          </w:tcPr>
          <w:p w14:paraId="436FA20A">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1315" w:type="dxa"/>
            <w:vMerge w:val="continue"/>
            <w:tcBorders>
              <w:top w:val="single" w:color="auto" w:sz="4" w:space="0"/>
              <w:left w:val="single" w:color="auto" w:sz="4" w:space="0"/>
              <w:bottom w:val="single" w:color="auto" w:sz="4" w:space="0"/>
              <w:right w:val="single" w:color="auto" w:sz="4" w:space="0"/>
            </w:tcBorders>
            <w:noWrap w:val="0"/>
            <w:vAlign w:val="center"/>
          </w:tcPr>
          <w:p w14:paraId="678EDF0F">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2525" w:type="dxa"/>
            <w:tcBorders>
              <w:top w:val="single" w:color="auto" w:sz="4" w:space="0"/>
              <w:left w:val="single" w:color="auto" w:sz="4" w:space="0"/>
              <w:bottom w:val="single" w:color="auto" w:sz="4" w:space="0"/>
              <w:right w:val="single" w:color="auto" w:sz="4" w:space="0"/>
            </w:tcBorders>
            <w:noWrap w:val="0"/>
            <w:vAlign w:val="center"/>
          </w:tcPr>
          <w:p w14:paraId="094BE203">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真空泵</w:t>
            </w:r>
          </w:p>
        </w:tc>
        <w:tc>
          <w:tcPr>
            <w:tcW w:w="4455" w:type="dxa"/>
            <w:tcBorders>
              <w:top w:val="single" w:color="auto" w:sz="4" w:space="0"/>
              <w:left w:val="single" w:color="auto" w:sz="4" w:space="0"/>
              <w:bottom w:val="single" w:color="auto" w:sz="4" w:space="0"/>
              <w:right w:val="single" w:color="auto" w:sz="4" w:space="0"/>
            </w:tcBorders>
            <w:noWrap w:val="0"/>
            <w:vAlign w:val="center"/>
          </w:tcPr>
          <w:p w14:paraId="2FD58BA9">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动作正常、适时加换油</w:t>
            </w:r>
          </w:p>
        </w:tc>
      </w:tr>
      <w:tr w14:paraId="7B5A22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79" w:type="dxa"/>
            <w:vMerge w:val="restart"/>
            <w:tcBorders>
              <w:top w:val="single" w:color="auto" w:sz="4" w:space="0"/>
              <w:left w:val="single" w:color="auto" w:sz="4" w:space="0"/>
              <w:bottom w:val="single" w:color="auto" w:sz="4" w:space="0"/>
              <w:right w:val="single" w:color="auto" w:sz="4" w:space="0"/>
            </w:tcBorders>
            <w:noWrap w:val="0"/>
            <w:vAlign w:val="center"/>
          </w:tcPr>
          <w:p w14:paraId="578C8F88">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315" w:type="dxa"/>
            <w:vMerge w:val="restart"/>
            <w:tcBorders>
              <w:top w:val="single" w:color="auto" w:sz="4" w:space="0"/>
              <w:left w:val="single" w:color="auto" w:sz="4" w:space="0"/>
              <w:bottom w:val="single" w:color="auto" w:sz="4" w:space="0"/>
              <w:right w:val="single" w:color="auto" w:sz="4" w:space="0"/>
            </w:tcBorders>
            <w:noWrap w:val="0"/>
            <w:vAlign w:val="center"/>
          </w:tcPr>
          <w:p w14:paraId="6ED4D137">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锅炉本体检查</w:t>
            </w:r>
          </w:p>
          <w:p w14:paraId="018DE1A5">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及清理</w:t>
            </w:r>
          </w:p>
        </w:tc>
        <w:tc>
          <w:tcPr>
            <w:tcW w:w="2525" w:type="dxa"/>
            <w:tcBorders>
              <w:top w:val="single" w:color="auto" w:sz="4" w:space="0"/>
              <w:left w:val="single" w:color="auto" w:sz="4" w:space="0"/>
              <w:bottom w:val="single" w:color="auto" w:sz="4" w:space="0"/>
              <w:right w:val="single" w:color="auto" w:sz="4" w:space="0"/>
            </w:tcBorders>
            <w:noWrap w:val="0"/>
            <w:vAlign w:val="center"/>
          </w:tcPr>
          <w:p w14:paraId="4A436605">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炉内结垢、腐蚀状况</w:t>
            </w:r>
          </w:p>
        </w:tc>
        <w:tc>
          <w:tcPr>
            <w:tcW w:w="4455" w:type="dxa"/>
            <w:tcBorders>
              <w:top w:val="single" w:color="auto" w:sz="4" w:space="0"/>
              <w:left w:val="single" w:color="auto" w:sz="4" w:space="0"/>
              <w:bottom w:val="single" w:color="auto" w:sz="4" w:space="0"/>
              <w:right w:val="single" w:color="auto" w:sz="4" w:space="0"/>
            </w:tcBorders>
            <w:noWrap w:val="0"/>
            <w:vAlign w:val="center"/>
          </w:tcPr>
          <w:p w14:paraId="27B01749">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打开人手孔检查，视情况提供对策</w:t>
            </w:r>
          </w:p>
        </w:tc>
      </w:tr>
      <w:tr w14:paraId="5676FD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79" w:type="dxa"/>
            <w:vMerge w:val="continue"/>
            <w:tcBorders>
              <w:top w:val="single" w:color="auto" w:sz="4" w:space="0"/>
              <w:left w:val="single" w:color="auto" w:sz="4" w:space="0"/>
              <w:bottom w:val="single" w:color="auto" w:sz="4" w:space="0"/>
              <w:right w:val="single" w:color="auto" w:sz="4" w:space="0"/>
            </w:tcBorders>
            <w:noWrap w:val="0"/>
            <w:vAlign w:val="center"/>
          </w:tcPr>
          <w:p w14:paraId="3C7338A8">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1315" w:type="dxa"/>
            <w:vMerge w:val="continue"/>
            <w:tcBorders>
              <w:top w:val="single" w:color="auto" w:sz="4" w:space="0"/>
              <w:left w:val="single" w:color="auto" w:sz="4" w:space="0"/>
              <w:bottom w:val="single" w:color="auto" w:sz="4" w:space="0"/>
              <w:right w:val="single" w:color="auto" w:sz="4" w:space="0"/>
            </w:tcBorders>
            <w:noWrap w:val="0"/>
            <w:vAlign w:val="center"/>
          </w:tcPr>
          <w:p w14:paraId="4B3F2395">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2525" w:type="dxa"/>
            <w:tcBorders>
              <w:top w:val="single" w:color="auto" w:sz="4" w:space="0"/>
              <w:left w:val="single" w:color="auto" w:sz="4" w:space="0"/>
              <w:bottom w:val="single" w:color="auto" w:sz="4" w:space="0"/>
              <w:right w:val="single" w:color="auto" w:sz="4" w:space="0"/>
            </w:tcBorders>
            <w:noWrap w:val="0"/>
            <w:vAlign w:val="center"/>
          </w:tcPr>
          <w:p w14:paraId="0DE679B1">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各阀件、接口</w:t>
            </w:r>
          </w:p>
        </w:tc>
        <w:tc>
          <w:tcPr>
            <w:tcW w:w="4455" w:type="dxa"/>
            <w:tcBorders>
              <w:top w:val="single" w:color="auto" w:sz="4" w:space="0"/>
              <w:left w:val="single" w:color="auto" w:sz="4" w:space="0"/>
              <w:bottom w:val="single" w:color="auto" w:sz="4" w:space="0"/>
              <w:right w:val="single" w:color="auto" w:sz="4" w:space="0"/>
            </w:tcBorders>
            <w:noWrap w:val="0"/>
            <w:vAlign w:val="center"/>
          </w:tcPr>
          <w:p w14:paraId="0E49A25F">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无泄漏</w:t>
            </w:r>
          </w:p>
        </w:tc>
      </w:tr>
      <w:tr w14:paraId="6FBD72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79" w:type="dxa"/>
            <w:vMerge w:val="continue"/>
            <w:tcBorders>
              <w:top w:val="single" w:color="auto" w:sz="4" w:space="0"/>
              <w:left w:val="single" w:color="auto" w:sz="4" w:space="0"/>
              <w:bottom w:val="single" w:color="auto" w:sz="4" w:space="0"/>
              <w:right w:val="single" w:color="auto" w:sz="4" w:space="0"/>
            </w:tcBorders>
            <w:noWrap w:val="0"/>
            <w:vAlign w:val="center"/>
          </w:tcPr>
          <w:p w14:paraId="09DC5FC1">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1315" w:type="dxa"/>
            <w:vMerge w:val="continue"/>
            <w:tcBorders>
              <w:top w:val="single" w:color="auto" w:sz="4" w:space="0"/>
              <w:left w:val="single" w:color="auto" w:sz="4" w:space="0"/>
              <w:bottom w:val="single" w:color="auto" w:sz="4" w:space="0"/>
              <w:right w:val="single" w:color="auto" w:sz="4" w:space="0"/>
            </w:tcBorders>
            <w:noWrap w:val="0"/>
            <w:vAlign w:val="center"/>
          </w:tcPr>
          <w:p w14:paraId="75839F33">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2525" w:type="dxa"/>
            <w:tcBorders>
              <w:top w:val="single" w:color="auto" w:sz="4" w:space="0"/>
              <w:left w:val="single" w:color="auto" w:sz="4" w:space="0"/>
              <w:bottom w:val="single" w:color="auto" w:sz="4" w:space="0"/>
              <w:right w:val="single" w:color="auto" w:sz="4" w:space="0"/>
            </w:tcBorders>
            <w:noWrap w:val="0"/>
            <w:vAlign w:val="center"/>
          </w:tcPr>
          <w:p w14:paraId="12BA9BAB">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底部排污阀</w:t>
            </w:r>
          </w:p>
        </w:tc>
        <w:tc>
          <w:tcPr>
            <w:tcW w:w="4455" w:type="dxa"/>
            <w:tcBorders>
              <w:top w:val="single" w:color="auto" w:sz="4" w:space="0"/>
              <w:left w:val="single" w:color="auto" w:sz="4" w:space="0"/>
              <w:bottom w:val="single" w:color="auto" w:sz="4" w:space="0"/>
              <w:right w:val="single" w:color="auto" w:sz="4" w:space="0"/>
            </w:tcBorders>
            <w:noWrap w:val="0"/>
            <w:vAlign w:val="center"/>
          </w:tcPr>
          <w:p w14:paraId="3B4DC96D">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关闭严实</w:t>
            </w:r>
          </w:p>
        </w:tc>
      </w:tr>
      <w:tr w14:paraId="56126F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79" w:type="dxa"/>
            <w:vMerge w:val="continue"/>
            <w:tcBorders>
              <w:top w:val="single" w:color="auto" w:sz="4" w:space="0"/>
              <w:left w:val="single" w:color="auto" w:sz="4" w:space="0"/>
              <w:bottom w:val="single" w:color="auto" w:sz="4" w:space="0"/>
              <w:right w:val="single" w:color="auto" w:sz="4" w:space="0"/>
            </w:tcBorders>
            <w:noWrap w:val="0"/>
            <w:vAlign w:val="center"/>
          </w:tcPr>
          <w:p w14:paraId="2B1EE86E">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1315" w:type="dxa"/>
            <w:vMerge w:val="continue"/>
            <w:tcBorders>
              <w:top w:val="single" w:color="auto" w:sz="4" w:space="0"/>
              <w:left w:val="single" w:color="auto" w:sz="4" w:space="0"/>
              <w:bottom w:val="single" w:color="auto" w:sz="4" w:space="0"/>
              <w:right w:val="single" w:color="auto" w:sz="4" w:space="0"/>
            </w:tcBorders>
            <w:noWrap w:val="0"/>
            <w:vAlign w:val="center"/>
          </w:tcPr>
          <w:p w14:paraId="616B91DA">
            <w:pPr>
              <w:keepNext w:val="0"/>
              <w:keepLines w:val="0"/>
              <w:pageBreakBefore w:val="0"/>
              <w:widowControl/>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p>
        </w:tc>
        <w:tc>
          <w:tcPr>
            <w:tcW w:w="2525" w:type="dxa"/>
            <w:tcBorders>
              <w:top w:val="single" w:color="auto" w:sz="4" w:space="0"/>
              <w:left w:val="single" w:color="auto" w:sz="4" w:space="0"/>
              <w:bottom w:val="single" w:color="auto" w:sz="4" w:space="0"/>
              <w:right w:val="single" w:color="auto" w:sz="4" w:space="0"/>
            </w:tcBorders>
            <w:noWrap w:val="0"/>
            <w:vAlign w:val="center"/>
          </w:tcPr>
          <w:p w14:paraId="7590B905">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炉膛积灰</w:t>
            </w:r>
          </w:p>
        </w:tc>
        <w:tc>
          <w:tcPr>
            <w:tcW w:w="4455" w:type="dxa"/>
            <w:tcBorders>
              <w:top w:val="single" w:color="auto" w:sz="4" w:space="0"/>
              <w:left w:val="single" w:color="auto" w:sz="4" w:space="0"/>
              <w:bottom w:val="single" w:color="auto" w:sz="4" w:space="0"/>
              <w:right w:val="single" w:color="auto" w:sz="4" w:space="0"/>
            </w:tcBorders>
            <w:noWrap w:val="0"/>
            <w:vAlign w:val="center"/>
          </w:tcPr>
          <w:p w14:paraId="3CCD5499">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炉胆、烟管表面无明显积灰</w:t>
            </w:r>
          </w:p>
        </w:tc>
      </w:tr>
    </w:tbl>
    <w:p w14:paraId="24BD35E0">
      <w:pPr>
        <w:pStyle w:val="9"/>
        <w:keepNext w:val="0"/>
        <w:keepLines w:val="0"/>
        <w:pageBreakBefore w:val="0"/>
        <w:widowControl w:val="0"/>
        <w:numPr>
          <w:ilvl w:val="0"/>
          <w:numId w:val="0"/>
        </w:numPr>
        <w:kinsoku/>
        <w:wordWrap/>
        <w:overflowPunct/>
        <w:topLinePunct w:val="0"/>
        <w:bidi w:val="0"/>
        <w:adjustRightInd w:val="0"/>
        <w:snapToGrid w:val="0"/>
        <w:spacing w:line="560" w:lineRule="exact"/>
        <w:ind w:firstLine="240" w:firstLineChars="100"/>
        <w:textAlignment w:val="auto"/>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2、 维保服务每季度进行一次，服务工作结束后需经甲方现场维护管理人员对巡检维护报告确认签字。    </w:t>
      </w:r>
    </w:p>
    <w:p w14:paraId="48C3864B">
      <w:pPr>
        <w:pStyle w:val="9"/>
        <w:keepNext w:val="0"/>
        <w:keepLines w:val="0"/>
        <w:pageBreakBefore w:val="0"/>
        <w:widowControl w:val="0"/>
        <w:numPr>
          <w:ilvl w:val="0"/>
          <w:numId w:val="0"/>
        </w:numPr>
        <w:kinsoku/>
        <w:wordWrap/>
        <w:overflowPunct/>
        <w:topLinePunct w:val="0"/>
        <w:bidi w:val="0"/>
        <w:adjustRightInd w:val="0"/>
        <w:snapToGrid w:val="0"/>
        <w:spacing w:line="560" w:lineRule="exact"/>
        <w:ind w:firstLine="240" w:firstLineChars="1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3、甲方提供给维保方必要的工作条件，如水、电、油、气等，同时安排现场协作人员。</w:t>
      </w:r>
    </w:p>
    <w:p w14:paraId="25815820">
      <w:pPr>
        <w:pStyle w:val="9"/>
        <w:keepNext w:val="0"/>
        <w:keepLines w:val="0"/>
        <w:pageBreakBefore w:val="0"/>
        <w:widowControl w:val="0"/>
        <w:numPr>
          <w:ilvl w:val="0"/>
          <w:numId w:val="0"/>
        </w:numPr>
        <w:kinsoku/>
        <w:wordWrap/>
        <w:overflowPunct/>
        <w:topLinePunct w:val="0"/>
        <w:bidi w:val="0"/>
        <w:adjustRightInd w:val="0"/>
        <w:snapToGrid w:val="0"/>
        <w:spacing w:line="560" w:lineRule="exact"/>
        <w:ind w:firstLine="240" w:firstLineChars="1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其中以下配件损坏或更换均由维保单位免费提供并安装：点火棒、高压导线、电磁阀、点火变压器、风压开关、过滤器（油）（气）、油压力表、主出回阀、测量仪表、超温保护开关、防护继电器、温度调节仪，和其他所有五百元以下的配件。</w:t>
      </w:r>
    </w:p>
    <w:p w14:paraId="3937B17C">
      <w:pPr>
        <w:pStyle w:val="9"/>
        <w:keepNext w:val="0"/>
        <w:keepLines w:val="0"/>
        <w:pageBreakBefore w:val="0"/>
        <w:widowControl w:val="0"/>
        <w:numPr>
          <w:ilvl w:val="0"/>
          <w:numId w:val="0"/>
        </w:numPr>
        <w:kinsoku/>
        <w:wordWrap/>
        <w:overflowPunct/>
        <w:topLinePunct w:val="0"/>
        <w:bidi w:val="0"/>
        <w:adjustRightInd w:val="0"/>
        <w:snapToGrid w:val="0"/>
        <w:spacing w:line="560" w:lineRule="exact"/>
        <w:textAlignment w:val="auto"/>
        <w:rPr>
          <w:rFonts w:hint="eastAsia" w:ascii="宋体" w:hAnsi="宋体" w:eastAsia="宋体" w:cs="宋体"/>
          <w:b w:val="0"/>
          <w:bCs w:val="0"/>
          <w:color w:val="auto"/>
          <w:kern w:val="2"/>
          <w:sz w:val="24"/>
          <w:szCs w:val="24"/>
          <w:highlight w:val="none"/>
          <w:u w:val="single"/>
          <w:lang w:val="en-US" w:eastAsia="zh-CN" w:bidi="ar-SA"/>
        </w:rPr>
      </w:pPr>
      <w:r>
        <w:rPr>
          <w:rFonts w:hint="eastAsia" w:ascii="宋体" w:hAnsi="宋体" w:eastAsia="宋体" w:cs="宋体"/>
          <w:b w:val="0"/>
          <w:bCs w:val="0"/>
          <w:color w:val="auto"/>
          <w:kern w:val="2"/>
          <w:sz w:val="24"/>
          <w:szCs w:val="24"/>
          <w:highlight w:val="none"/>
          <w:lang w:val="en-US" w:eastAsia="zh-CN" w:bidi="ar-SA"/>
        </w:rPr>
        <w:t>二、合同总价（三年的总费用）：大写（含税价）（税率为</w:t>
      </w:r>
      <w:r>
        <w:rPr>
          <w:rFonts w:hint="eastAsia" w:ascii="宋体" w:hAnsi="宋体" w:eastAsia="宋体" w:cs="宋体"/>
          <w:b w:val="0"/>
          <w:bCs w:val="0"/>
          <w:color w:val="auto"/>
          <w:kern w:val="2"/>
          <w:sz w:val="24"/>
          <w:szCs w:val="24"/>
          <w:highlight w:val="none"/>
          <w:u w:val="single"/>
          <w:lang w:val="en-US" w:eastAsia="zh-CN" w:bidi="ar-SA"/>
        </w:rPr>
        <w:t xml:space="preserve">    </w:t>
      </w: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u w:val="single"/>
          <w:lang w:val="en-US" w:eastAsia="zh-CN" w:bidi="ar-SA"/>
        </w:rPr>
        <w:t xml:space="preserve">             （￥      元）；</w:t>
      </w:r>
      <w:r>
        <w:rPr>
          <w:rFonts w:hint="eastAsia" w:ascii="宋体" w:hAnsi="宋体" w:eastAsia="宋体" w:cs="宋体"/>
          <w:b w:val="0"/>
          <w:bCs w:val="0"/>
          <w:color w:val="auto"/>
          <w:kern w:val="2"/>
          <w:sz w:val="24"/>
          <w:szCs w:val="24"/>
          <w:highlight w:val="none"/>
          <w:lang w:val="en-US" w:eastAsia="zh-CN" w:bidi="ar-SA"/>
        </w:rPr>
        <w:t>大写（不含税价）：</w:t>
      </w:r>
      <w:r>
        <w:rPr>
          <w:rFonts w:hint="eastAsia" w:ascii="宋体" w:hAnsi="宋体" w:eastAsia="宋体" w:cs="宋体"/>
          <w:b w:val="0"/>
          <w:bCs w:val="0"/>
          <w:color w:val="auto"/>
          <w:kern w:val="2"/>
          <w:sz w:val="24"/>
          <w:szCs w:val="24"/>
          <w:highlight w:val="none"/>
          <w:u w:val="single"/>
          <w:lang w:val="en-US" w:eastAsia="zh-CN" w:bidi="ar-SA"/>
        </w:rPr>
        <w:t xml:space="preserve">               （￥      元）；</w:t>
      </w:r>
    </w:p>
    <w:p w14:paraId="219B4512">
      <w:pPr>
        <w:pStyle w:val="9"/>
        <w:keepNext w:val="0"/>
        <w:keepLines w:val="0"/>
        <w:pageBreakBefore w:val="0"/>
        <w:widowControl w:val="0"/>
        <w:numPr>
          <w:ilvl w:val="0"/>
          <w:numId w:val="0"/>
        </w:numPr>
        <w:kinsoku/>
        <w:wordWrap/>
        <w:overflowPunct/>
        <w:topLinePunct w:val="0"/>
        <w:bidi w:val="0"/>
        <w:adjustRightInd w:val="0"/>
        <w:snapToGrid w:val="0"/>
        <w:spacing w:line="560" w:lineRule="exact"/>
        <w:ind w:firstLine="480" w:firstLineChars="200"/>
        <w:textAlignment w:val="auto"/>
        <w:rPr>
          <w:rFonts w:hint="default"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合同总价</w:t>
      </w:r>
      <w:r>
        <w:rPr>
          <w:rFonts w:hint="default" w:ascii="宋体" w:hAnsi="宋体" w:eastAsia="宋体" w:cs="宋体"/>
          <w:b w:val="0"/>
          <w:bCs w:val="0"/>
          <w:color w:val="auto"/>
          <w:kern w:val="2"/>
          <w:sz w:val="24"/>
          <w:szCs w:val="24"/>
          <w:highlight w:val="none"/>
          <w:u w:val="none"/>
          <w:lang w:val="en-US" w:eastAsia="zh-CN" w:bidi="ar-SA"/>
        </w:rPr>
        <w:t>应包括根据</w:t>
      </w:r>
      <w:r>
        <w:rPr>
          <w:rFonts w:hint="eastAsia" w:ascii="宋体" w:hAnsi="宋体" w:eastAsia="宋体" w:cs="宋体"/>
          <w:b w:val="0"/>
          <w:bCs w:val="0"/>
          <w:color w:val="auto"/>
          <w:kern w:val="2"/>
          <w:sz w:val="24"/>
          <w:szCs w:val="24"/>
          <w:highlight w:val="none"/>
          <w:u w:val="none"/>
          <w:lang w:val="en-US" w:eastAsia="zh-CN" w:bidi="ar-SA"/>
        </w:rPr>
        <w:t>采购</w:t>
      </w:r>
      <w:r>
        <w:rPr>
          <w:rFonts w:hint="default" w:ascii="宋体" w:hAnsi="宋体" w:eastAsia="宋体" w:cs="宋体"/>
          <w:b w:val="0"/>
          <w:bCs w:val="0"/>
          <w:color w:val="auto"/>
          <w:kern w:val="2"/>
          <w:sz w:val="24"/>
          <w:szCs w:val="24"/>
          <w:highlight w:val="none"/>
          <w:u w:val="none"/>
          <w:lang w:val="en-US" w:eastAsia="zh-CN" w:bidi="ar-SA"/>
        </w:rPr>
        <w:t>文件所确定的保养范围内的全部工作内容的价格体现，是为完成</w:t>
      </w:r>
      <w:r>
        <w:rPr>
          <w:rFonts w:hint="eastAsia" w:ascii="宋体" w:hAnsi="宋体" w:eastAsia="宋体" w:cs="宋体"/>
          <w:b w:val="0"/>
          <w:bCs w:val="0"/>
          <w:color w:val="auto"/>
          <w:kern w:val="2"/>
          <w:sz w:val="24"/>
          <w:szCs w:val="24"/>
          <w:highlight w:val="none"/>
          <w:u w:val="none"/>
          <w:lang w:val="en-US" w:eastAsia="zh-CN" w:bidi="ar-SA"/>
        </w:rPr>
        <w:t>采购</w:t>
      </w:r>
      <w:r>
        <w:rPr>
          <w:rFonts w:hint="default" w:ascii="宋体" w:hAnsi="宋体" w:eastAsia="宋体" w:cs="宋体"/>
          <w:b w:val="0"/>
          <w:bCs w:val="0"/>
          <w:color w:val="auto"/>
          <w:kern w:val="2"/>
          <w:sz w:val="24"/>
          <w:szCs w:val="24"/>
          <w:highlight w:val="none"/>
          <w:u w:val="none"/>
          <w:lang w:val="en-US" w:eastAsia="zh-CN" w:bidi="ar-SA"/>
        </w:rPr>
        <w:t>文件规定的维护保养以所涉及到的一切费用。包括但不限于人员费用（工资、福利、培训、社会保险等）、工具费、500元以下的各类辅材费、维护保养费、维保及相关劳务支出等工作所发生的全部费用以及企业利润、税费和政策性文件规定及合同包含的所有风险、责任等各项应有费用。本项目采用固定总价方式结算，最终结算时</w:t>
      </w:r>
      <w:r>
        <w:rPr>
          <w:rFonts w:hint="eastAsia" w:ascii="宋体" w:hAnsi="宋体" w:eastAsia="宋体" w:cs="宋体"/>
          <w:b w:val="0"/>
          <w:bCs w:val="0"/>
          <w:color w:val="auto"/>
          <w:kern w:val="2"/>
          <w:sz w:val="24"/>
          <w:szCs w:val="24"/>
          <w:highlight w:val="none"/>
          <w:u w:val="none"/>
          <w:lang w:val="en-US" w:eastAsia="zh-CN" w:bidi="ar-SA"/>
        </w:rPr>
        <w:t>合同</w:t>
      </w:r>
      <w:r>
        <w:rPr>
          <w:rFonts w:hint="default" w:ascii="宋体" w:hAnsi="宋体" w:eastAsia="宋体" w:cs="宋体"/>
          <w:b w:val="0"/>
          <w:bCs w:val="0"/>
          <w:color w:val="auto"/>
          <w:kern w:val="2"/>
          <w:sz w:val="24"/>
          <w:szCs w:val="24"/>
          <w:highlight w:val="none"/>
          <w:u w:val="none"/>
          <w:lang w:val="en-US" w:eastAsia="zh-CN" w:bidi="ar-SA"/>
        </w:rPr>
        <w:t>总价不变。</w:t>
      </w:r>
    </w:p>
    <w:p w14:paraId="0D197840">
      <w:pPr>
        <w:numPr>
          <w:ilvl w:val="0"/>
          <w:numId w:val="0"/>
        </w:numPr>
        <w:tabs>
          <w:tab w:val="left" w:pos="180"/>
          <w:tab w:val="left" w:pos="660"/>
        </w:tabs>
        <w:spacing w:line="360" w:lineRule="auto"/>
        <w:ind w:left="480" w:leftChars="0" w:right="360" w:rightChars="0" w:hanging="480" w:firstLineChars="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kern w:val="2"/>
          <w:sz w:val="24"/>
          <w:szCs w:val="24"/>
          <w:highlight w:val="none"/>
          <w:lang w:val="en-US" w:eastAsia="zh-CN" w:bidi="ar-SA"/>
        </w:rPr>
        <w:t>三、</w:t>
      </w:r>
      <w:r>
        <w:rPr>
          <w:rFonts w:hint="eastAsia" w:asciiTheme="minorEastAsia" w:hAnsiTheme="minorEastAsia" w:eastAsiaTheme="minorEastAsia" w:cstheme="minorEastAsia"/>
          <w:color w:val="auto"/>
          <w:sz w:val="24"/>
          <w:szCs w:val="24"/>
          <w:highlight w:val="none"/>
          <w:lang w:eastAsia="zh-CN"/>
        </w:rPr>
        <w:t>付费方式</w:t>
      </w:r>
    </w:p>
    <w:p w14:paraId="1C1C733D">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本项目服务期为3年，合同款按年支付，服务每满1年</w:t>
      </w:r>
      <w:r>
        <w:rPr>
          <w:rFonts w:hint="eastAsia" w:ascii="宋体" w:hAnsi="宋体" w:cs="宋体"/>
          <w:color w:val="auto"/>
          <w:sz w:val="24"/>
          <w:szCs w:val="24"/>
          <w:highlight w:val="none"/>
          <w:lang w:eastAsia="zh-CN"/>
        </w:rPr>
        <w:t>符合</w:t>
      </w:r>
      <w:r>
        <w:rPr>
          <w:rFonts w:hint="eastAsia" w:ascii="宋体" w:hAnsi="宋体" w:eastAsia="宋体" w:cs="宋体"/>
          <w:color w:val="auto"/>
          <w:sz w:val="24"/>
          <w:szCs w:val="24"/>
          <w:highlight w:val="none"/>
        </w:rPr>
        <w:t>甲方的服务质量要求后支付</w:t>
      </w:r>
      <w:r>
        <w:rPr>
          <w:rFonts w:hint="eastAsia" w:ascii="宋体" w:hAnsi="宋体" w:eastAsia="宋体" w:cs="宋体"/>
          <w:color w:val="auto"/>
          <w:sz w:val="24"/>
          <w:szCs w:val="24"/>
          <w:highlight w:val="none"/>
          <w:lang w:val="en-US" w:eastAsia="zh-CN"/>
        </w:rPr>
        <w:t>当年</w:t>
      </w:r>
      <w:r>
        <w:rPr>
          <w:rFonts w:hint="eastAsia" w:ascii="宋体" w:hAnsi="宋体" w:eastAsia="宋体" w:cs="宋体"/>
          <w:color w:val="auto"/>
          <w:sz w:val="24"/>
          <w:szCs w:val="24"/>
          <w:highlight w:val="none"/>
        </w:rPr>
        <w:t>合同款</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（每次支付金额为合同价</w:t>
      </w:r>
      <m:oMath>
        <m:f>
          <m:fPr>
            <m:ctrlPr>
              <w:rPr>
                <w:rFonts w:ascii="Cambria Math" w:hAnsi="Cambria Math" w:cs="宋体"/>
                <w:i/>
                <w:color w:val="auto"/>
                <w:sz w:val="21"/>
                <w:szCs w:val="21"/>
                <w:highlight w:val="none"/>
                <w:lang w:val="en-US"/>
              </w:rPr>
            </m:ctrlPr>
          </m:fPr>
          <m:num>
            <m:r>
              <m:rPr/>
              <w:rPr>
                <w:rFonts w:hint="default" w:ascii="Cambria Math" w:hAnsi="Cambria Math" w:cs="宋体"/>
                <w:color w:val="auto"/>
                <w:sz w:val="21"/>
                <w:szCs w:val="21"/>
                <w:highlight w:val="none"/>
                <w:lang w:val="en-US" w:eastAsia="zh-CN"/>
              </w:rPr>
              <m:t>1</m:t>
            </m:r>
            <m:ctrlPr>
              <w:rPr>
                <w:rFonts w:ascii="Cambria Math" w:hAnsi="Cambria Math" w:cs="宋体"/>
                <w:i/>
                <w:color w:val="auto"/>
                <w:sz w:val="21"/>
                <w:szCs w:val="21"/>
                <w:highlight w:val="none"/>
                <w:lang w:val="en-US"/>
              </w:rPr>
            </m:ctrlPr>
          </m:num>
          <m:den>
            <m:r>
              <m:rPr/>
              <w:rPr>
                <w:rFonts w:hint="default" w:ascii="Cambria Math" w:hAnsi="Cambria Math" w:cs="宋体"/>
                <w:color w:val="auto"/>
                <w:sz w:val="21"/>
                <w:szCs w:val="21"/>
                <w:highlight w:val="none"/>
                <w:lang w:val="en-US" w:eastAsia="zh-CN"/>
              </w:rPr>
              <m:t>3</m:t>
            </m:r>
            <m:ctrlPr>
              <w:rPr>
                <w:rFonts w:ascii="Cambria Math" w:hAnsi="Cambria Math" w:cs="宋体"/>
                <w:i/>
                <w:color w:val="auto"/>
                <w:sz w:val="21"/>
                <w:szCs w:val="21"/>
                <w:highlight w:val="none"/>
                <w:lang w:val="en-US"/>
              </w:rPr>
            </m:ctrlPr>
          </m:den>
        </m:f>
      </m:oMath>
      <w:r>
        <w:rPr>
          <w:rFonts w:hint="eastAsia" w:ascii="宋体" w:hAnsi="宋体" w:eastAsia="宋体" w:cs="宋体"/>
          <w:color w:val="auto"/>
          <w:sz w:val="24"/>
          <w:szCs w:val="24"/>
          <w:highlight w:val="none"/>
          <w:lang w:val="en-US" w:eastAsia="zh-CN"/>
        </w:rPr>
        <w:t>，以上每次付款均无息，付款前需提供等额合法增值税专用发票</w:t>
      </w:r>
      <w:r>
        <w:rPr>
          <w:rFonts w:hint="eastAsia" w:ascii="宋体" w:hAnsi="宋体" w:cs="宋体"/>
          <w:color w:val="auto"/>
          <w:sz w:val="24"/>
          <w:szCs w:val="24"/>
          <w:highlight w:val="none"/>
          <w:lang w:val="en-US" w:eastAsia="zh-CN"/>
        </w:rPr>
        <w:t>。）</w:t>
      </w:r>
    </w:p>
    <w:p w14:paraId="60139FF3">
      <w:pPr>
        <w:numPr>
          <w:ilvl w:val="0"/>
          <w:numId w:val="0"/>
        </w:numPr>
        <w:tabs>
          <w:tab w:val="left" w:pos="180"/>
          <w:tab w:val="left" w:pos="660"/>
        </w:tabs>
        <w:spacing w:line="360" w:lineRule="auto"/>
        <w:ind w:left="480" w:leftChars="0" w:right="360" w:rightChars="0" w:hanging="48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bidi="ar-SA"/>
        </w:rPr>
        <w:t>四、</w:t>
      </w:r>
      <w:r>
        <w:rPr>
          <w:rFonts w:hint="eastAsia" w:asciiTheme="minorEastAsia" w:hAnsiTheme="minorEastAsia" w:eastAsiaTheme="minorEastAsia" w:cstheme="minorEastAsia"/>
          <w:color w:val="auto"/>
          <w:sz w:val="24"/>
          <w:szCs w:val="24"/>
          <w:highlight w:val="none"/>
        </w:rPr>
        <w:t>服务期限</w:t>
      </w:r>
    </w:p>
    <w:p w14:paraId="70988F39">
      <w:pPr>
        <w:tabs>
          <w:tab w:val="left" w:pos="180"/>
        </w:tabs>
        <w:spacing w:line="360" w:lineRule="auto"/>
        <w:ind w:right="3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三年（自合同签订之日起）</w:t>
      </w:r>
    </w:p>
    <w:p w14:paraId="60B15D43">
      <w:pPr>
        <w:tabs>
          <w:tab w:val="left" w:pos="180"/>
        </w:tabs>
        <w:spacing w:line="360" w:lineRule="auto"/>
        <w:ind w:right="36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五、故障抢修</w:t>
      </w:r>
    </w:p>
    <w:p w14:paraId="09F50121">
      <w:pPr>
        <w:tabs>
          <w:tab w:val="left" w:pos="180"/>
        </w:tabs>
        <w:spacing w:line="360" w:lineRule="auto"/>
        <w:ind w:right="360"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除按时完成保养外，锅炉在运行中出现发生故障时，应进行抢修，缩短停机时间。在接到甲方故障通知后，必须立刻做出响应，4小时内到达现场，并在约定的时间内解决故障。</w:t>
      </w:r>
    </w:p>
    <w:p w14:paraId="34755166">
      <w:pPr>
        <w:tabs>
          <w:tab w:val="left" w:pos="180"/>
        </w:tabs>
        <w:spacing w:line="360" w:lineRule="auto"/>
        <w:ind w:right="36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六、配件安装服务</w:t>
      </w:r>
    </w:p>
    <w:p w14:paraId="03C3DB87">
      <w:pPr>
        <w:tabs>
          <w:tab w:val="left" w:pos="180"/>
        </w:tabs>
        <w:spacing w:line="360" w:lineRule="auto"/>
        <w:ind w:right="360"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对设备日常维护、突发维修工作过程中所需要更换的配件，产生的费用500元以下的材料费用由</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rPr>
        <w:t>提供，500元以上的材料费用由</w:t>
      </w:r>
      <w:r>
        <w:rPr>
          <w:rFonts w:hint="eastAsia" w:asciiTheme="minorEastAsia" w:hAnsiTheme="minorEastAsia" w:eastAsiaTheme="minorEastAsia" w:cstheme="minorEastAsia"/>
          <w:color w:val="auto"/>
          <w:sz w:val="24"/>
          <w:szCs w:val="24"/>
          <w:highlight w:val="none"/>
          <w:lang w:val="en-US" w:eastAsia="zh-CN"/>
        </w:rPr>
        <w:t>甲方</w:t>
      </w:r>
      <w:r>
        <w:rPr>
          <w:rFonts w:hint="eastAsia" w:asciiTheme="minorEastAsia" w:hAnsiTheme="minorEastAsia" w:eastAsiaTheme="minorEastAsia" w:cstheme="minorEastAsia"/>
          <w:color w:val="auto"/>
          <w:sz w:val="24"/>
          <w:szCs w:val="24"/>
          <w:highlight w:val="none"/>
        </w:rPr>
        <w:t>提供。更换配件的人工费用已含在日常维护费中，不另行计算。</w:t>
      </w:r>
      <w:r>
        <w:rPr>
          <w:rFonts w:hint="eastAsia" w:asciiTheme="minorEastAsia" w:hAnsiTheme="minorEastAsia" w:eastAsiaTheme="minorEastAsia" w:cstheme="minorEastAsia"/>
          <w:color w:val="auto"/>
          <w:sz w:val="24"/>
          <w:szCs w:val="24"/>
          <w:highlight w:val="none"/>
          <w:lang w:val="en-US" w:eastAsia="zh-CN"/>
        </w:rPr>
        <w:t xml:space="preserve">   </w:t>
      </w:r>
    </w:p>
    <w:p w14:paraId="60A781AB">
      <w:pPr>
        <w:tabs>
          <w:tab w:val="left" w:pos="180"/>
        </w:tabs>
        <w:spacing w:line="360" w:lineRule="auto"/>
        <w:ind w:right="3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七</w:t>
      </w:r>
      <w:r>
        <w:rPr>
          <w:rFonts w:hint="eastAsia" w:asciiTheme="minorEastAsia" w:hAnsiTheme="minorEastAsia" w:eastAsiaTheme="minorEastAsia" w:cstheme="minorEastAsia"/>
          <w:color w:val="auto"/>
          <w:sz w:val="24"/>
          <w:szCs w:val="24"/>
          <w:highlight w:val="none"/>
        </w:rPr>
        <w:t>、乙方责任</w:t>
      </w:r>
    </w:p>
    <w:p w14:paraId="32D16A04">
      <w:pPr>
        <w:numPr>
          <w:ilvl w:val="0"/>
          <w:numId w:val="4"/>
        </w:numPr>
        <w:tabs>
          <w:tab w:val="left" w:pos="180"/>
        </w:tabs>
        <w:spacing w:line="360" w:lineRule="auto"/>
        <w:ind w:right="36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乙方做到：使燃烧器各种保护功能正常灵敏，安全可靠，并认真填写服务维修卡及服务保养卡。</w:t>
      </w:r>
    </w:p>
    <w:p w14:paraId="244E4343">
      <w:pPr>
        <w:numPr>
          <w:ilvl w:val="0"/>
          <w:numId w:val="4"/>
        </w:numPr>
        <w:tabs>
          <w:tab w:val="left" w:pos="180"/>
        </w:tabs>
        <w:spacing w:line="360" w:lineRule="auto"/>
        <w:ind w:right="36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乙方须提前至少5个工作日</w:t>
      </w:r>
      <w:r>
        <w:rPr>
          <w:rFonts w:hint="eastAsia" w:asciiTheme="minorEastAsia" w:hAnsiTheme="minorEastAsia" w:eastAsiaTheme="minorEastAsia" w:cstheme="minorEastAsia"/>
          <w:color w:val="auto"/>
          <w:sz w:val="24"/>
          <w:szCs w:val="24"/>
          <w:highlight w:val="none"/>
          <w:lang w:val="en-US" w:eastAsia="zh-CN"/>
        </w:rPr>
        <w:t>通知</w:t>
      </w:r>
      <w:r>
        <w:rPr>
          <w:rFonts w:hint="eastAsia" w:asciiTheme="minorEastAsia" w:hAnsiTheme="minorEastAsia" w:eastAsiaTheme="minorEastAsia" w:cstheme="minorEastAsia"/>
          <w:color w:val="auto"/>
          <w:sz w:val="24"/>
          <w:szCs w:val="24"/>
          <w:highlight w:val="none"/>
          <w:lang w:eastAsia="zh-CN"/>
        </w:rPr>
        <w:t>甲方，并与甲方确认好日期及时间后，方可于约定时间内到甲方进行维保，以避免发生时间冲突。</w:t>
      </w:r>
    </w:p>
    <w:p w14:paraId="0A1DD312">
      <w:pPr>
        <w:numPr>
          <w:ilvl w:val="0"/>
          <w:numId w:val="4"/>
        </w:numPr>
        <w:tabs>
          <w:tab w:val="left" w:pos="180"/>
        </w:tabs>
        <w:spacing w:line="360" w:lineRule="auto"/>
        <w:ind w:right="36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乙方及其工作人员应对其进入甲方场地后可能接触到的一切信息严格保密，未经甲方同意和甲方人员的陪同，其工作人员不应到锅炉房之外的甲方场所。</w:t>
      </w:r>
    </w:p>
    <w:p w14:paraId="01D5EFB5">
      <w:pPr>
        <w:numPr>
          <w:ilvl w:val="0"/>
          <w:numId w:val="4"/>
        </w:numPr>
        <w:tabs>
          <w:tab w:val="left" w:pos="180"/>
        </w:tabs>
        <w:spacing w:line="360" w:lineRule="auto"/>
        <w:ind w:right="36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乙方进入甲方场地的工作人员应严格遵守甲方的相关规章制度。</w:t>
      </w:r>
    </w:p>
    <w:p w14:paraId="163E5BC5">
      <w:pPr>
        <w:numPr>
          <w:ilvl w:val="0"/>
          <w:numId w:val="4"/>
        </w:numPr>
        <w:tabs>
          <w:tab w:val="left" w:pos="180"/>
        </w:tabs>
        <w:spacing w:line="360" w:lineRule="auto"/>
        <w:ind w:right="36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乙方应根据法律法规</w:t>
      </w:r>
      <w:r>
        <w:rPr>
          <w:rFonts w:hint="eastAsia" w:asciiTheme="minorEastAsia" w:hAnsiTheme="minorEastAsia" w:eastAsiaTheme="minorEastAsia" w:cstheme="minorEastAsia"/>
          <w:color w:val="auto"/>
          <w:sz w:val="24"/>
          <w:szCs w:val="24"/>
          <w:highlight w:val="none"/>
          <w:lang w:val="en-US" w:eastAsia="zh-CN"/>
        </w:rPr>
        <w:t>的规定，</w:t>
      </w:r>
      <w:r>
        <w:rPr>
          <w:rFonts w:hint="eastAsia" w:asciiTheme="minorEastAsia" w:hAnsiTheme="minorEastAsia" w:eastAsiaTheme="minorEastAsia" w:cstheme="minorEastAsia"/>
          <w:color w:val="auto"/>
          <w:sz w:val="24"/>
          <w:szCs w:val="24"/>
          <w:highlight w:val="none"/>
          <w:lang w:eastAsia="zh-CN"/>
        </w:rPr>
        <w:t>为其工作人员支付工资及各项社会福利，并购买人身安全和工伤保险。因履行本协议发生的各项事故应由乙方负责和承担费用，因甲方原因导致的情况除外。</w:t>
      </w:r>
    </w:p>
    <w:p w14:paraId="1905FE84">
      <w:pPr>
        <w:numPr>
          <w:ilvl w:val="0"/>
          <w:numId w:val="4"/>
        </w:numPr>
        <w:tabs>
          <w:tab w:val="left" w:pos="180"/>
        </w:tabs>
        <w:spacing w:line="360" w:lineRule="auto"/>
        <w:ind w:right="36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乙方应选派熟练工人到甲方指定场地提供专业服务。乙方不得雇用任何年纪在十六周岁以下的儿童，或年纪在十八周岁以下的少年从事与有害物质有关的工作。</w:t>
      </w:r>
    </w:p>
    <w:p w14:paraId="0AF8EF3D">
      <w:pPr>
        <w:numPr>
          <w:ilvl w:val="0"/>
          <w:numId w:val="0"/>
        </w:numPr>
        <w:tabs>
          <w:tab w:val="left" w:pos="180"/>
        </w:tabs>
        <w:spacing w:line="360" w:lineRule="auto"/>
        <w:ind w:right="360" w:rightChars="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八、违约责任</w:t>
      </w:r>
    </w:p>
    <w:p w14:paraId="7AA149DD">
      <w:pPr>
        <w:pStyle w:val="2"/>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1、甲方因紧急故障通知后，乙方必须在12小时内到达现场维修。否则，甲方有权聘请第三方维修，所产生的费用由乙方承担。乙方承担每次1000元的违约责任。</w:t>
      </w:r>
    </w:p>
    <w:p w14:paraId="6EC2C01B">
      <w:pPr>
        <w:numPr>
          <w:ilvl w:val="0"/>
          <w:numId w:val="0"/>
        </w:numPr>
        <w:tabs>
          <w:tab w:val="left" w:pos="180"/>
        </w:tabs>
        <w:spacing w:line="360" w:lineRule="auto"/>
        <w:ind w:right="360" w:rightChars="0" w:firstLine="720" w:firstLineChars="3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若甲方不能按期支付保养费，乙方有权终止合同。</w:t>
      </w:r>
    </w:p>
    <w:p w14:paraId="74D1483E">
      <w:pPr>
        <w:numPr>
          <w:ilvl w:val="0"/>
          <w:numId w:val="0"/>
        </w:numPr>
        <w:tabs>
          <w:tab w:val="left" w:pos="180"/>
        </w:tabs>
        <w:spacing w:line="360" w:lineRule="auto"/>
        <w:ind w:right="360" w:rightChars="0" w:firstLine="480" w:firstLineChars="200"/>
        <w:rPr>
          <w:rFonts w:hint="eastAsia" w:asciiTheme="minorEastAsia" w:hAnsiTheme="minorEastAsia" w:eastAsiaTheme="minorEastAsia" w:cstheme="minorEastAsia"/>
          <w:strike/>
          <w:dstrike w:val="0"/>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合同一式肆份，甲方执叁份，乙方执壹份。经双方签字盖章后即生效。</w:t>
      </w:r>
    </w:p>
    <w:p w14:paraId="669409C7">
      <w:pPr>
        <w:tabs>
          <w:tab w:val="left" w:pos="180"/>
        </w:tabs>
        <w:spacing w:line="360" w:lineRule="auto"/>
        <w:ind w:right="36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八、凡因本合同所发生的一切争执,应由双方通过友好方式协商解决。如果不能取得协议时,则可将争议提交</w:t>
      </w:r>
      <w:r>
        <w:rPr>
          <w:rFonts w:hint="eastAsia" w:asciiTheme="minorEastAsia" w:hAnsiTheme="minorEastAsia" w:eastAsiaTheme="minorEastAsia" w:cstheme="minorEastAsia"/>
          <w:color w:val="auto"/>
          <w:sz w:val="24"/>
          <w:szCs w:val="24"/>
          <w:highlight w:val="none"/>
          <w:lang w:val="en-US" w:eastAsia="zh-CN"/>
        </w:rPr>
        <w:t>甲方所在地</w:t>
      </w:r>
      <w:r>
        <w:rPr>
          <w:rFonts w:hint="eastAsia" w:asciiTheme="minorEastAsia" w:hAnsiTheme="minorEastAsia" w:eastAsiaTheme="minorEastAsia" w:cstheme="minorEastAsia"/>
          <w:color w:val="auto"/>
          <w:sz w:val="24"/>
          <w:szCs w:val="24"/>
          <w:highlight w:val="none"/>
          <w:lang w:eastAsia="zh-CN"/>
        </w:rPr>
        <w:t>法院</w:t>
      </w:r>
      <w:r>
        <w:rPr>
          <w:rFonts w:hint="eastAsia" w:asciiTheme="minorEastAsia" w:hAnsiTheme="minorEastAsia" w:eastAsiaTheme="minorEastAsia" w:cstheme="minorEastAsia"/>
          <w:strike w:val="0"/>
          <w:dstrike w:val="0"/>
          <w:color w:val="auto"/>
          <w:sz w:val="24"/>
          <w:szCs w:val="24"/>
          <w:highlight w:val="none"/>
          <w:lang w:val="en-US" w:eastAsia="zh-CN"/>
        </w:rPr>
        <w:t>处理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由此产生的诉讼费用及代理费概由败诉方承担。</w:t>
      </w:r>
    </w:p>
    <w:p w14:paraId="16074DD9">
      <w:pPr>
        <w:spacing w:line="360" w:lineRule="auto"/>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lang w:eastAsia="zh-CN"/>
        </w:rPr>
        <w:t>甲方： （盖章）</w:t>
      </w:r>
    </w:p>
    <w:p w14:paraId="0E53B70D">
      <w:pPr>
        <w:spacing w:line="360" w:lineRule="auto"/>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lang w:eastAsia="zh-CN"/>
        </w:rPr>
        <w:t>法定代表人或授权代表（签字）：</w:t>
      </w:r>
    </w:p>
    <w:p w14:paraId="51C58E27">
      <w:pPr>
        <w:spacing w:line="276" w:lineRule="auto"/>
        <w:rPr>
          <w:rFonts w:hint="eastAsia" w:asciiTheme="minorEastAsia" w:hAnsiTheme="minorEastAsia" w:eastAsiaTheme="minorEastAsia" w:cstheme="minorEastAsia"/>
          <w:b w:val="0"/>
          <w:bCs/>
          <w:color w:val="auto"/>
          <w:sz w:val="24"/>
          <w:szCs w:val="24"/>
          <w:highlight w:val="none"/>
          <w:lang w:eastAsia="zh-CN"/>
        </w:rPr>
      </w:pPr>
    </w:p>
    <w:p w14:paraId="2EE42E68">
      <w:pPr>
        <w:spacing w:line="276" w:lineRule="auto"/>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lang w:eastAsia="zh-CN"/>
        </w:rPr>
        <w:t>乙方：（盖章）</w:t>
      </w:r>
      <w:r>
        <w:rPr>
          <w:rFonts w:hint="eastAsia" w:asciiTheme="minorEastAsia" w:hAnsiTheme="minorEastAsia" w:eastAsiaTheme="minorEastAsia" w:cstheme="minorEastAsia"/>
          <w:b w:val="0"/>
          <w:bCs/>
          <w:color w:val="auto"/>
          <w:sz w:val="24"/>
          <w:szCs w:val="24"/>
          <w:highlight w:val="none"/>
          <w:lang w:eastAsia="zh-CN"/>
        </w:rPr>
        <w:tab/>
      </w:r>
    </w:p>
    <w:p w14:paraId="794E784F">
      <w:pPr>
        <w:spacing w:line="276" w:lineRule="auto"/>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lang w:eastAsia="zh-CN"/>
        </w:rPr>
        <w:t>法定代表人或授权代表（签字）：</w:t>
      </w:r>
    </w:p>
    <w:p w14:paraId="749C0105">
      <w:pPr>
        <w:pStyle w:val="2"/>
        <w:ind w:left="0" w:leftChars="0" w:firstLine="0" w:firstLineChars="0"/>
        <w:rPr>
          <w:rFonts w:hint="eastAsia"/>
          <w:color w:val="auto"/>
          <w:highlight w:val="none"/>
          <w:lang w:eastAsia="zh-CN"/>
        </w:rPr>
      </w:pPr>
      <w:r>
        <w:rPr>
          <w:rFonts w:hint="eastAsia" w:asciiTheme="minorEastAsia" w:hAnsiTheme="minorEastAsia" w:eastAsiaTheme="minorEastAsia" w:cstheme="minorEastAsia"/>
          <w:b w:val="0"/>
          <w:bCs/>
          <w:color w:val="auto"/>
          <w:sz w:val="24"/>
          <w:szCs w:val="24"/>
          <w:highlight w:val="none"/>
          <w:lang w:eastAsia="zh-CN"/>
        </w:rPr>
        <w:t>签订日期：</w:t>
      </w:r>
      <w:r>
        <w:rPr>
          <w:rFonts w:hint="eastAsia" w:asciiTheme="minorEastAsia" w:hAnsiTheme="minorEastAsia" w:eastAsiaTheme="minorEastAsia" w:cstheme="minorEastAsia"/>
          <w:b w:val="0"/>
          <w:bCs/>
          <w:color w:val="auto"/>
          <w:sz w:val="24"/>
          <w:szCs w:val="24"/>
          <w:highlight w:val="none"/>
          <w:lang w:val="en-US" w:eastAsia="zh-CN"/>
        </w:rPr>
        <w:t>2024年   月    日</w:t>
      </w:r>
    </w:p>
    <w:p w14:paraId="21FCC7FD">
      <w:pPr>
        <w:jc w:val="center"/>
        <w:rPr>
          <w:rFonts w:ascii="微软雅黑" w:hAnsi="微软雅黑" w:eastAsia="微软雅黑"/>
          <w:color w:val="auto"/>
          <w:szCs w:val="21"/>
          <w:highlight w:val="none"/>
          <w:lang w:eastAsia="zh-CN"/>
        </w:rPr>
      </w:pPr>
      <w:r>
        <w:rPr>
          <w:rFonts w:hint="eastAsia" w:ascii="微软雅黑" w:hAnsi="微软雅黑" w:eastAsia="微软雅黑"/>
          <w:color w:val="auto"/>
          <w:sz w:val="32"/>
          <w:szCs w:val="32"/>
          <w:highlight w:val="none"/>
          <w:lang w:eastAsia="zh-CN"/>
        </w:rPr>
        <w:t>每季度维保记录单</w:t>
      </w:r>
      <w:r>
        <w:rPr>
          <w:rFonts w:hint="eastAsia" w:ascii="微软雅黑" w:hAnsi="微软雅黑" w:eastAsia="微软雅黑"/>
          <w:color w:val="auto"/>
          <w:szCs w:val="21"/>
          <w:highlight w:val="none"/>
          <w:lang w:eastAsia="zh-CN"/>
        </w:rPr>
        <w:t>（真空）</w:t>
      </w:r>
    </w:p>
    <w:p w14:paraId="4912B2D6">
      <w:pPr>
        <w:rPr>
          <w:rFonts w:ascii="微软雅黑" w:hAnsi="微软雅黑" w:eastAsia="微软雅黑"/>
          <w:color w:val="auto"/>
          <w:sz w:val="44"/>
          <w:szCs w:val="44"/>
          <w:highlight w:val="none"/>
          <w:lang w:eastAsia="zh-CN"/>
        </w:rPr>
      </w:pPr>
      <w:r>
        <w:rPr>
          <w:rFonts w:hint="eastAsia" w:ascii="微软雅黑" w:hAnsi="微软雅黑" w:eastAsia="微软雅黑"/>
          <w:color w:val="auto"/>
          <w:sz w:val="18"/>
          <w:szCs w:val="18"/>
          <w:highlight w:val="none"/>
          <w:lang w:eastAsia="zh-CN"/>
        </w:rPr>
        <w:t xml:space="preserve">  编号：                                         报修时间：                           到达时间：</w:t>
      </w:r>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276"/>
        <w:gridCol w:w="578"/>
        <w:gridCol w:w="1121"/>
        <w:gridCol w:w="2128"/>
        <w:gridCol w:w="1277"/>
        <w:gridCol w:w="287"/>
        <w:gridCol w:w="1271"/>
        <w:gridCol w:w="1276"/>
      </w:tblGrid>
      <w:tr w14:paraId="686F6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2671" w:type="dxa"/>
            <w:gridSpan w:val="3"/>
            <w:tcBorders>
              <w:top w:val="double" w:color="auto" w:sz="4" w:space="0"/>
              <w:left w:val="double" w:color="auto" w:sz="4" w:space="0"/>
            </w:tcBorders>
            <w:noWrap w:val="0"/>
            <w:vAlign w:val="top"/>
          </w:tcPr>
          <w:p w14:paraId="417460DB">
            <w:pPr>
              <w:spacing w:line="400" w:lineRule="exact"/>
              <w:jc w:val="center"/>
              <w:rPr>
                <w:rFonts w:ascii="微软雅黑" w:hAnsi="微软雅黑" w:eastAsia="微软雅黑"/>
                <w:b/>
                <w:color w:val="auto"/>
                <w:sz w:val="18"/>
                <w:szCs w:val="18"/>
                <w:highlight w:val="none"/>
              </w:rPr>
            </w:pPr>
            <w:r>
              <w:rPr>
                <w:rFonts w:hint="eastAsia" w:ascii="微软雅黑" w:hAnsi="微软雅黑" w:eastAsia="微软雅黑"/>
                <w:b/>
                <w:color w:val="auto"/>
                <w:sz w:val="18"/>
                <w:szCs w:val="18"/>
                <w:highlight w:val="none"/>
              </w:rPr>
              <w:t>客户单位名称</w:t>
            </w:r>
          </w:p>
        </w:tc>
        <w:tc>
          <w:tcPr>
            <w:tcW w:w="7360" w:type="dxa"/>
            <w:gridSpan w:val="6"/>
            <w:tcBorders>
              <w:top w:val="double" w:color="auto" w:sz="4" w:space="0"/>
              <w:right w:val="double" w:color="auto" w:sz="4" w:space="0"/>
            </w:tcBorders>
            <w:noWrap w:val="0"/>
            <w:vAlign w:val="top"/>
          </w:tcPr>
          <w:p w14:paraId="76A8284A">
            <w:pPr>
              <w:spacing w:line="400" w:lineRule="exact"/>
              <w:jc w:val="center"/>
              <w:rPr>
                <w:rFonts w:ascii="微软雅黑" w:hAnsi="微软雅黑" w:eastAsia="微软雅黑"/>
                <w:b/>
                <w:color w:val="auto"/>
                <w:sz w:val="18"/>
                <w:szCs w:val="18"/>
                <w:highlight w:val="none"/>
                <w:lang w:eastAsia="zh-CN"/>
              </w:rPr>
            </w:pPr>
          </w:p>
        </w:tc>
      </w:tr>
      <w:tr w14:paraId="6A7AA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71" w:type="dxa"/>
            <w:gridSpan w:val="3"/>
            <w:tcBorders>
              <w:left w:val="double" w:color="auto" w:sz="4" w:space="0"/>
              <w:bottom w:val="single" w:color="000000" w:sz="4" w:space="0"/>
            </w:tcBorders>
            <w:noWrap w:val="0"/>
            <w:vAlign w:val="top"/>
          </w:tcPr>
          <w:p w14:paraId="212BF894">
            <w:pPr>
              <w:spacing w:line="400" w:lineRule="exact"/>
              <w:jc w:val="center"/>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客户单位地址</w:t>
            </w:r>
          </w:p>
        </w:tc>
        <w:tc>
          <w:tcPr>
            <w:tcW w:w="7360" w:type="dxa"/>
            <w:gridSpan w:val="6"/>
            <w:tcBorders>
              <w:bottom w:val="single" w:color="000000" w:sz="4" w:space="0"/>
              <w:right w:val="double" w:color="auto" w:sz="4" w:space="0"/>
            </w:tcBorders>
            <w:noWrap w:val="0"/>
            <w:vAlign w:val="top"/>
          </w:tcPr>
          <w:p w14:paraId="39DC0BA1">
            <w:pPr>
              <w:spacing w:line="400" w:lineRule="exact"/>
              <w:jc w:val="center"/>
              <w:rPr>
                <w:rFonts w:ascii="微软雅黑" w:hAnsi="微软雅黑" w:eastAsia="微软雅黑"/>
                <w:color w:val="auto"/>
                <w:sz w:val="18"/>
                <w:szCs w:val="18"/>
                <w:highlight w:val="none"/>
              </w:rPr>
            </w:pPr>
          </w:p>
        </w:tc>
      </w:tr>
      <w:tr w14:paraId="2C5D61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71" w:type="dxa"/>
            <w:gridSpan w:val="3"/>
            <w:tcBorders>
              <w:left w:val="double" w:color="auto" w:sz="4" w:space="0"/>
              <w:bottom w:val="single" w:color="000000" w:sz="12" w:space="0"/>
            </w:tcBorders>
            <w:noWrap w:val="0"/>
            <w:vAlign w:val="top"/>
          </w:tcPr>
          <w:p w14:paraId="7D7B3041">
            <w:pPr>
              <w:spacing w:line="400" w:lineRule="exact"/>
              <w:jc w:val="center"/>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联系人</w:t>
            </w:r>
          </w:p>
        </w:tc>
        <w:tc>
          <w:tcPr>
            <w:tcW w:w="3249" w:type="dxa"/>
            <w:gridSpan w:val="2"/>
            <w:tcBorders>
              <w:bottom w:val="single" w:color="000000" w:sz="12" w:space="0"/>
            </w:tcBorders>
            <w:noWrap w:val="0"/>
            <w:vAlign w:val="top"/>
          </w:tcPr>
          <w:p w14:paraId="4A8DB81A">
            <w:pPr>
              <w:spacing w:line="400" w:lineRule="exact"/>
              <w:jc w:val="center"/>
              <w:rPr>
                <w:rFonts w:ascii="微软雅黑" w:hAnsi="微软雅黑" w:eastAsia="微软雅黑"/>
                <w:color w:val="auto"/>
                <w:sz w:val="18"/>
                <w:szCs w:val="18"/>
                <w:highlight w:val="none"/>
              </w:rPr>
            </w:pPr>
          </w:p>
        </w:tc>
        <w:tc>
          <w:tcPr>
            <w:tcW w:w="1277" w:type="dxa"/>
            <w:tcBorders>
              <w:bottom w:val="single" w:color="000000" w:sz="12" w:space="0"/>
            </w:tcBorders>
            <w:noWrap w:val="0"/>
            <w:vAlign w:val="top"/>
          </w:tcPr>
          <w:p w14:paraId="7D98BF41">
            <w:pPr>
              <w:spacing w:line="400" w:lineRule="exact"/>
              <w:jc w:val="center"/>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联系电话</w:t>
            </w:r>
          </w:p>
        </w:tc>
        <w:tc>
          <w:tcPr>
            <w:tcW w:w="2834" w:type="dxa"/>
            <w:gridSpan w:val="3"/>
            <w:tcBorders>
              <w:bottom w:val="single" w:color="000000" w:sz="12" w:space="0"/>
              <w:right w:val="double" w:color="auto" w:sz="4" w:space="0"/>
            </w:tcBorders>
            <w:noWrap w:val="0"/>
            <w:vAlign w:val="top"/>
          </w:tcPr>
          <w:p w14:paraId="070439FD">
            <w:pPr>
              <w:spacing w:line="400" w:lineRule="exact"/>
              <w:jc w:val="center"/>
              <w:rPr>
                <w:rFonts w:ascii="微软雅黑" w:hAnsi="微软雅黑" w:eastAsia="微软雅黑"/>
                <w:color w:val="auto"/>
                <w:sz w:val="18"/>
                <w:szCs w:val="18"/>
                <w:highlight w:val="none"/>
              </w:rPr>
            </w:pPr>
          </w:p>
        </w:tc>
      </w:tr>
      <w:tr w14:paraId="33F6C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restart"/>
            <w:tcBorders>
              <w:left w:val="double" w:color="auto" w:sz="4" w:space="0"/>
            </w:tcBorders>
            <w:noWrap w:val="0"/>
            <w:vAlign w:val="center"/>
          </w:tcPr>
          <w:p w14:paraId="02CE8C54">
            <w:pPr>
              <w:spacing w:line="400" w:lineRule="exact"/>
              <w:jc w:val="center"/>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设 备</w:t>
            </w:r>
          </w:p>
          <w:p w14:paraId="0F897785">
            <w:pPr>
              <w:spacing w:line="400" w:lineRule="exact"/>
              <w:jc w:val="center"/>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情 况</w:t>
            </w:r>
          </w:p>
        </w:tc>
        <w:tc>
          <w:tcPr>
            <w:tcW w:w="2975" w:type="dxa"/>
            <w:gridSpan w:val="3"/>
            <w:noWrap w:val="0"/>
            <w:vAlign w:val="top"/>
          </w:tcPr>
          <w:p w14:paraId="2C355F37">
            <w:pPr>
              <w:spacing w:line="400" w:lineRule="exact"/>
              <w:jc w:val="center"/>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设备名称</w:t>
            </w:r>
          </w:p>
        </w:tc>
        <w:tc>
          <w:tcPr>
            <w:tcW w:w="3692" w:type="dxa"/>
            <w:gridSpan w:val="3"/>
            <w:noWrap w:val="0"/>
            <w:vAlign w:val="top"/>
          </w:tcPr>
          <w:p w14:paraId="273F2278">
            <w:pPr>
              <w:spacing w:line="400" w:lineRule="exact"/>
              <w:jc w:val="center"/>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设备型号和制造商</w:t>
            </w:r>
          </w:p>
        </w:tc>
        <w:tc>
          <w:tcPr>
            <w:tcW w:w="2547" w:type="dxa"/>
            <w:gridSpan w:val="2"/>
            <w:tcBorders>
              <w:right w:val="double" w:color="auto" w:sz="4" w:space="0"/>
            </w:tcBorders>
            <w:noWrap w:val="0"/>
            <w:vAlign w:val="top"/>
          </w:tcPr>
          <w:p w14:paraId="560065B4">
            <w:pPr>
              <w:spacing w:line="400" w:lineRule="exact"/>
              <w:jc w:val="center"/>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使用单位的设备编号</w:t>
            </w:r>
          </w:p>
        </w:tc>
      </w:tr>
      <w:tr w14:paraId="326308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jc w:val="center"/>
        </w:trPr>
        <w:tc>
          <w:tcPr>
            <w:tcW w:w="817" w:type="dxa"/>
            <w:vMerge w:val="continue"/>
            <w:tcBorders>
              <w:left w:val="double" w:color="auto" w:sz="4" w:space="0"/>
            </w:tcBorders>
            <w:noWrap w:val="0"/>
            <w:vAlign w:val="top"/>
          </w:tcPr>
          <w:p w14:paraId="787DB6E5">
            <w:pPr>
              <w:spacing w:line="400" w:lineRule="exact"/>
              <w:jc w:val="center"/>
              <w:rPr>
                <w:rFonts w:ascii="微软雅黑" w:hAnsi="微软雅黑" w:eastAsia="微软雅黑"/>
                <w:color w:val="auto"/>
                <w:sz w:val="18"/>
                <w:szCs w:val="18"/>
                <w:highlight w:val="none"/>
              </w:rPr>
            </w:pPr>
          </w:p>
        </w:tc>
        <w:tc>
          <w:tcPr>
            <w:tcW w:w="2975" w:type="dxa"/>
            <w:gridSpan w:val="3"/>
            <w:noWrap w:val="0"/>
            <w:vAlign w:val="top"/>
          </w:tcPr>
          <w:p w14:paraId="6612AF62">
            <w:pPr>
              <w:spacing w:line="300" w:lineRule="exact"/>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锅炉本体</w:t>
            </w:r>
          </w:p>
        </w:tc>
        <w:tc>
          <w:tcPr>
            <w:tcW w:w="3692" w:type="dxa"/>
            <w:gridSpan w:val="3"/>
            <w:noWrap w:val="0"/>
            <w:vAlign w:val="top"/>
          </w:tcPr>
          <w:p w14:paraId="662DB519">
            <w:pPr>
              <w:spacing w:line="300" w:lineRule="exact"/>
              <w:jc w:val="center"/>
              <w:rPr>
                <w:rFonts w:ascii="微软雅黑" w:hAnsi="微软雅黑" w:eastAsia="微软雅黑"/>
                <w:b/>
                <w:color w:val="auto"/>
                <w:sz w:val="18"/>
                <w:szCs w:val="18"/>
                <w:highlight w:val="none"/>
                <w:lang w:eastAsia="zh-CN"/>
              </w:rPr>
            </w:pPr>
          </w:p>
        </w:tc>
        <w:tc>
          <w:tcPr>
            <w:tcW w:w="2547" w:type="dxa"/>
            <w:gridSpan w:val="2"/>
            <w:tcBorders>
              <w:right w:val="double" w:color="auto" w:sz="4" w:space="0"/>
            </w:tcBorders>
            <w:noWrap w:val="0"/>
            <w:vAlign w:val="top"/>
          </w:tcPr>
          <w:p w14:paraId="508842AC">
            <w:pPr>
              <w:spacing w:line="300" w:lineRule="exact"/>
              <w:jc w:val="center"/>
              <w:rPr>
                <w:rFonts w:ascii="微软雅黑" w:hAnsi="微软雅黑" w:eastAsia="微软雅黑"/>
                <w:color w:val="auto"/>
                <w:sz w:val="18"/>
                <w:szCs w:val="18"/>
                <w:highlight w:val="none"/>
                <w:lang w:eastAsia="zh-CN"/>
              </w:rPr>
            </w:pPr>
          </w:p>
        </w:tc>
      </w:tr>
      <w:tr w14:paraId="36E026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jc w:val="center"/>
        </w:trPr>
        <w:tc>
          <w:tcPr>
            <w:tcW w:w="817" w:type="dxa"/>
            <w:vMerge w:val="continue"/>
            <w:tcBorders>
              <w:left w:val="double" w:color="auto" w:sz="4" w:space="0"/>
            </w:tcBorders>
            <w:noWrap w:val="0"/>
            <w:vAlign w:val="top"/>
          </w:tcPr>
          <w:p w14:paraId="6B4EF552">
            <w:pPr>
              <w:spacing w:line="400" w:lineRule="exact"/>
              <w:jc w:val="center"/>
              <w:rPr>
                <w:rFonts w:ascii="微软雅黑" w:hAnsi="微软雅黑" w:eastAsia="微软雅黑"/>
                <w:color w:val="auto"/>
                <w:sz w:val="18"/>
                <w:szCs w:val="18"/>
                <w:highlight w:val="none"/>
                <w:lang w:eastAsia="zh-CN"/>
              </w:rPr>
            </w:pPr>
          </w:p>
        </w:tc>
        <w:tc>
          <w:tcPr>
            <w:tcW w:w="2975" w:type="dxa"/>
            <w:gridSpan w:val="3"/>
            <w:noWrap w:val="0"/>
            <w:vAlign w:val="top"/>
          </w:tcPr>
          <w:p w14:paraId="5BDEDD53">
            <w:pPr>
              <w:spacing w:line="300" w:lineRule="exact"/>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燃烧器</w:t>
            </w:r>
          </w:p>
        </w:tc>
        <w:tc>
          <w:tcPr>
            <w:tcW w:w="3692" w:type="dxa"/>
            <w:gridSpan w:val="3"/>
            <w:noWrap w:val="0"/>
            <w:vAlign w:val="top"/>
          </w:tcPr>
          <w:p w14:paraId="69ACF70E">
            <w:pPr>
              <w:spacing w:line="300" w:lineRule="exact"/>
              <w:jc w:val="center"/>
              <w:rPr>
                <w:rFonts w:ascii="微软雅黑" w:hAnsi="微软雅黑" w:eastAsia="微软雅黑"/>
                <w:color w:val="auto"/>
                <w:sz w:val="18"/>
                <w:szCs w:val="18"/>
                <w:highlight w:val="none"/>
              </w:rPr>
            </w:pPr>
          </w:p>
        </w:tc>
        <w:tc>
          <w:tcPr>
            <w:tcW w:w="2547" w:type="dxa"/>
            <w:gridSpan w:val="2"/>
            <w:tcBorders>
              <w:right w:val="double" w:color="auto" w:sz="4" w:space="0"/>
            </w:tcBorders>
            <w:noWrap w:val="0"/>
            <w:vAlign w:val="top"/>
          </w:tcPr>
          <w:p w14:paraId="0F91DF70">
            <w:pPr>
              <w:spacing w:line="300" w:lineRule="exact"/>
              <w:jc w:val="center"/>
              <w:rPr>
                <w:rFonts w:ascii="微软雅黑" w:hAnsi="微软雅黑" w:eastAsia="微软雅黑"/>
                <w:color w:val="auto"/>
                <w:sz w:val="18"/>
                <w:szCs w:val="18"/>
                <w:highlight w:val="none"/>
              </w:rPr>
            </w:pPr>
          </w:p>
        </w:tc>
      </w:tr>
      <w:tr w14:paraId="15B591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817" w:type="dxa"/>
            <w:vMerge w:val="continue"/>
            <w:tcBorders>
              <w:left w:val="double" w:color="auto" w:sz="4" w:space="0"/>
            </w:tcBorders>
            <w:noWrap w:val="0"/>
            <w:vAlign w:val="top"/>
          </w:tcPr>
          <w:p w14:paraId="1A55DDCE">
            <w:pPr>
              <w:spacing w:line="400" w:lineRule="exact"/>
              <w:jc w:val="center"/>
              <w:rPr>
                <w:rFonts w:ascii="微软雅黑" w:hAnsi="微软雅黑" w:eastAsia="微软雅黑"/>
                <w:color w:val="auto"/>
                <w:sz w:val="18"/>
                <w:szCs w:val="18"/>
                <w:highlight w:val="none"/>
              </w:rPr>
            </w:pPr>
          </w:p>
        </w:tc>
        <w:tc>
          <w:tcPr>
            <w:tcW w:w="2975" w:type="dxa"/>
            <w:gridSpan w:val="3"/>
            <w:noWrap w:val="0"/>
            <w:vAlign w:val="top"/>
          </w:tcPr>
          <w:p w14:paraId="7D348E61">
            <w:pPr>
              <w:spacing w:line="300" w:lineRule="exact"/>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控制柜</w:t>
            </w:r>
          </w:p>
        </w:tc>
        <w:tc>
          <w:tcPr>
            <w:tcW w:w="3692" w:type="dxa"/>
            <w:gridSpan w:val="3"/>
            <w:noWrap w:val="0"/>
            <w:vAlign w:val="top"/>
          </w:tcPr>
          <w:p w14:paraId="5E09C276">
            <w:pPr>
              <w:spacing w:line="300" w:lineRule="exact"/>
              <w:jc w:val="center"/>
              <w:rPr>
                <w:rFonts w:ascii="微软雅黑" w:hAnsi="微软雅黑" w:eastAsia="微软雅黑"/>
                <w:color w:val="auto"/>
                <w:sz w:val="18"/>
                <w:szCs w:val="18"/>
                <w:highlight w:val="none"/>
              </w:rPr>
            </w:pPr>
          </w:p>
        </w:tc>
        <w:tc>
          <w:tcPr>
            <w:tcW w:w="2547" w:type="dxa"/>
            <w:gridSpan w:val="2"/>
            <w:tcBorders>
              <w:right w:val="double" w:color="auto" w:sz="4" w:space="0"/>
            </w:tcBorders>
            <w:noWrap w:val="0"/>
            <w:vAlign w:val="top"/>
          </w:tcPr>
          <w:p w14:paraId="1013BF4D">
            <w:pPr>
              <w:spacing w:line="300" w:lineRule="exact"/>
              <w:jc w:val="center"/>
              <w:rPr>
                <w:rFonts w:ascii="微软雅黑" w:hAnsi="微软雅黑" w:eastAsia="微软雅黑"/>
                <w:color w:val="auto"/>
                <w:sz w:val="18"/>
                <w:szCs w:val="18"/>
                <w:highlight w:val="none"/>
              </w:rPr>
            </w:pPr>
          </w:p>
        </w:tc>
      </w:tr>
      <w:tr w14:paraId="04C1B3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jc w:val="center"/>
        </w:trPr>
        <w:tc>
          <w:tcPr>
            <w:tcW w:w="817" w:type="dxa"/>
            <w:vMerge w:val="restart"/>
            <w:tcBorders>
              <w:top w:val="single" w:color="000000" w:sz="12" w:space="0"/>
              <w:left w:val="double" w:color="auto" w:sz="4" w:space="0"/>
              <w:right w:val="single" w:color="000000" w:sz="12" w:space="0"/>
            </w:tcBorders>
            <w:noWrap w:val="0"/>
            <w:vAlign w:val="center"/>
          </w:tcPr>
          <w:p w14:paraId="6799E241">
            <w:pPr>
              <w:jc w:val="center"/>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维</w:t>
            </w:r>
          </w:p>
          <w:p w14:paraId="24A103FD">
            <w:pPr>
              <w:jc w:val="center"/>
              <w:rPr>
                <w:rFonts w:ascii="微软雅黑" w:hAnsi="微软雅黑" w:eastAsia="微软雅黑"/>
                <w:color w:val="auto"/>
                <w:sz w:val="18"/>
                <w:szCs w:val="18"/>
                <w:highlight w:val="none"/>
              </w:rPr>
            </w:pPr>
          </w:p>
          <w:p w14:paraId="3B376250">
            <w:pPr>
              <w:jc w:val="center"/>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保</w:t>
            </w:r>
          </w:p>
          <w:p w14:paraId="691C5571">
            <w:pPr>
              <w:jc w:val="center"/>
              <w:rPr>
                <w:rFonts w:ascii="微软雅黑" w:hAnsi="微软雅黑" w:eastAsia="微软雅黑"/>
                <w:color w:val="auto"/>
                <w:sz w:val="18"/>
                <w:szCs w:val="18"/>
                <w:highlight w:val="none"/>
              </w:rPr>
            </w:pPr>
          </w:p>
          <w:p w14:paraId="07FB2633">
            <w:pPr>
              <w:jc w:val="center"/>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记</w:t>
            </w:r>
          </w:p>
          <w:p w14:paraId="78837B59">
            <w:pPr>
              <w:jc w:val="center"/>
              <w:rPr>
                <w:rFonts w:ascii="微软雅黑" w:hAnsi="微软雅黑" w:eastAsia="微软雅黑"/>
                <w:color w:val="auto"/>
                <w:sz w:val="18"/>
                <w:szCs w:val="18"/>
                <w:highlight w:val="none"/>
              </w:rPr>
            </w:pPr>
          </w:p>
          <w:p w14:paraId="67FCB6D4">
            <w:pPr>
              <w:jc w:val="center"/>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录</w:t>
            </w:r>
          </w:p>
        </w:tc>
        <w:tc>
          <w:tcPr>
            <w:tcW w:w="2975" w:type="dxa"/>
            <w:gridSpan w:val="3"/>
            <w:tcBorders>
              <w:top w:val="single" w:color="000000" w:sz="12" w:space="0"/>
              <w:left w:val="single" w:color="000000" w:sz="12" w:space="0"/>
              <w:bottom w:val="single" w:color="000000" w:sz="2" w:space="0"/>
              <w:right w:val="single" w:color="000000" w:sz="4" w:space="0"/>
            </w:tcBorders>
            <w:noWrap w:val="0"/>
            <w:vAlign w:val="center"/>
          </w:tcPr>
          <w:p w14:paraId="4840CFCE">
            <w:pPr>
              <w:jc w:val="center"/>
              <w:rPr>
                <w:rFonts w:ascii="微软雅黑" w:hAnsi="微软雅黑" w:eastAsia="微软雅黑"/>
                <w:b/>
                <w:color w:val="auto"/>
                <w:sz w:val="18"/>
                <w:szCs w:val="18"/>
                <w:highlight w:val="none"/>
              </w:rPr>
            </w:pPr>
            <w:r>
              <w:rPr>
                <w:rFonts w:hint="eastAsia" w:ascii="微软雅黑" w:hAnsi="微软雅黑" w:eastAsia="微软雅黑"/>
                <w:b/>
                <w:color w:val="auto"/>
                <w:sz w:val="18"/>
                <w:szCs w:val="18"/>
                <w:highlight w:val="none"/>
              </w:rPr>
              <w:t>维保项目</w:t>
            </w:r>
          </w:p>
        </w:tc>
        <w:tc>
          <w:tcPr>
            <w:tcW w:w="2128" w:type="dxa"/>
            <w:tcBorders>
              <w:top w:val="single" w:color="000000" w:sz="4" w:space="0"/>
              <w:left w:val="single" w:color="000000" w:sz="4" w:space="0"/>
              <w:bottom w:val="single" w:color="000000" w:sz="6" w:space="0"/>
              <w:right w:val="single" w:color="000000" w:sz="6" w:space="0"/>
            </w:tcBorders>
            <w:noWrap w:val="0"/>
            <w:vAlign w:val="center"/>
          </w:tcPr>
          <w:p w14:paraId="73C989C9">
            <w:pPr>
              <w:jc w:val="center"/>
              <w:rPr>
                <w:rFonts w:ascii="微软雅黑" w:hAnsi="微软雅黑" w:eastAsia="微软雅黑"/>
                <w:b/>
                <w:color w:val="auto"/>
                <w:sz w:val="18"/>
                <w:szCs w:val="18"/>
                <w:highlight w:val="none"/>
              </w:rPr>
            </w:pPr>
            <w:r>
              <w:rPr>
                <w:rFonts w:hint="eastAsia" w:ascii="微软雅黑" w:hAnsi="微软雅黑" w:eastAsia="微软雅黑"/>
                <w:b/>
                <w:color w:val="auto"/>
                <w:sz w:val="18"/>
                <w:szCs w:val="18"/>
                <w:highlight w:val="none"/>
              </w:rPr>
              <w:t>维保情况</w:t>
            </w:r>
          </w:p>
        </w:tc>
        <w:tc>
          <w:tcPr>
            <w:tcW w:w="2835" w:type="dxa"/>
            <w:gridSpan w:val="3"/>
            <w:tcBorders>
              <w:top w:val="single" w:color="000000" w:sz="4" w:space="0"/>
              <w:left w:val="single" w:color="000000" w:sz="6" w:space="0"/>
              <w:bottom w:val="single" w:color="000000" w:sz="6" w:space="0"/>
            </w:tcBorders>
            <w:noWrap w:val="0"/>
            <w:vAlign w:val="center"/>
          </w:tcPr>
          <w:p w14:paraId="064CB9C6">
            <w:pPr>
              <w:jc w:val="center"/>
              <w:rPr>
                <w:rFonts w:ascii="微软雅黑" w:hAnsi="微软雅黑" w:eastAsia="微软雅黑"/>
                <w:b/>
                <w:color w:val="auto"/>
                <w:sz w:val="18"/>
                <w:szCs w:val="18"/>
                <w:highlight w:val="none"/>
              </w:rPr>
            </w:pPr>
            <w:r>
              <w:rPr>
                <w:rFonts w:hint="eastAsia" w:ascii="微软雅黑" w:hAnsi="微软雅黑" w:eastAsia="微软雅黑"/>
                <w:b/>
                <w:color w:val="auto"/>
                <w:sz w:val="18"/>
                <w:szCs w:val="18"/>
                <w:highlight w:val="none"/>
              </w:rPr>
              <w:t>维保项目</w:t>
            </w:r>
          </w:p>
        </w:tc>
        <w:tc>
          <w:tcPr>
            <w:tcW w:w="1276" w:type="dxa"/>
            <w:tcBorders>
              <w:top w:val="single" w:color="000000" w:sz="12" w:space="0"/>
              <w:right w:val="double" w:color="auto" w:sz="4" w:space="0"/>
            </w:tcBorders>
            <w:noWrap w:val="0"/>
            <w:vAlign w:val="center"/>
          </w:tcPr>
          <w:p w14:paraId="53906D1B">
            <w:pPr>
              <w:jc w:val="center"/>
              <w:rPr>
                <w:rFonts w:ascii="微软雅黑" w:hAnsi="微软雅黑" w:eastAsia="微软雅黑"/>
                <w:b/>
                <w:color w:val="auto"/>
                <w:sz w:val="18"/>
                <w:szCs w:val="18"/>
                <w:highlight w:val="none"/>
              </w:rPr>
            </w:pPr>
            <w:r>
              <w:rPr>
                <w:rFonts w:hint="eastAsia" w:ascii="微软雅黑" w:hAnsi="微软雅黑" w:eastAsia="微软雅黑"/>
                <w:b/>
                <w:color w:val="auto"/>
                <w:sz w:val="18"/>
                <w:szCs w:val="18"/>
                <w:highlight w:val="none"/>
              </w:rPr>
              <w:t>维保情况</w:t>
            </w:r>
          </w:p>
        </w:tc>
      </w:tr>
      <w:tr w14:paraId="232BE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 w:hRule="atLeast"/>
          <w:jc w:val="center"/>
        </w:trPr>
        <w:tc>
          <w:tcPr>
            <w:tcW w:w="817" w:type="dxa"/>
            <w:vMerge w:val="continue"/>
            <w:tcBorders>
              <w:left w:val="double" w:color="auto" w:sz="4" w:space="0"/>
              <w:right w:val="single" w:color="000000" w:sz="12" w:space="0"/>
            </w:tcBorders>
            <w:noWrap w:val="0"/>
            <w:vAlign w:val="center"/>
          </w:tcPr>
          <w:p w14:paraId="1B515275">
            <w:pPr>
              <w:jc w:val="center"/>
              <w:rPr>
                <w:rFonts w:ascii="微软雅黑" w:hAnsi="微软雅黑" w:eastAsia="微软雅黑"/>
                <w:color w:val="auto"/>
                <w:sz w:val="18"/>
                <w:szCs w:val="18"/>
                <w:highlight w:val="none"/>
              </w:rPr>
            </w:pPr>
          </w:p>
        </w:tc>
        <w:tc>
          <w:tcPr>
            <w:tcW w:w="2975" w:type="dxa"/>
            <w:gridSpan w:val="3"/>
            <w:tcBorders>
              <w:top w:val="single" w:color="000000" w:sz="2" w:space="0"/>
              <w:left w:val="single" w:color="000000" w:sz="12" w:space="0"/>
              <w:bottom w:val="single" w:color="000000" w:sz="2" w:space="0"/>
              <w:right w:val="single" w:color="000000" w:sz="4" w:space="0"/>
            </w:tcBorders>
            <w:noWrap w:val="0"/>
            <w:vAlign w:val="top"/>
          </w:tcPr>
          <w:p w14:paraId="57A4390F">
            <w:pPr>
              <w:rPr>
                <w:rFonts w:hint="eastAsia" w:ascii="微软雅黑" w:hAnsi="微软雅黑" w:eastAsia="微软雅黑"/>
                <w:color w:val="auto"/>
                <w:sz w:val="18"/>
                <w:szCs w:val="18"/>
                <w:highlight w:val="none"/>
                <w:lang w:eastAsia="zh-CN"/>
              </w:rPr>
            </w:pPr>
            <w:r>
              <w:rPr>
                <w:rFonts w:hint="eastAsia" w:ascii="微软雅黑" w:hAnsi="微软雅黑" w:eastAsia="微软雅黑"/>
                <w:color w:val="auto"/>
                <w:sz w:val="18"/>
                <w:szCs w:val="18"/>
                <w:highlight w:val="none"/>
                <w:lang w:eastAsia="zh-CN"/>
              </w:rPr>
              <w:t>检查压力表、温度计指示是否准确、堵塞或泄漏</w:t>
            </w:r>
          </w:p>
          <w:p w14:paraId="71D56660">
            <w:pPr>
              <w:rPr>
                <w:rFonts w:ascii="微软雅黑" w:hAnsi="微软雅黑" w:eastAsia="微软雅黑"/>
                <w:color w:val="auto"/>
                <w:sz w:val="18"/>
                <w:szCs w:val="18"/>
                <w:highlight w:val="none"/>
                <w:lang w:eastAsia="zh-CN"/>
              </w:rPr>
            </w:pPr>
            <w:r>
              <w:rPr>
                <w:rFonts w:hint="eastAsia" w:ascii="微软雅黑" w:hAnsi="微软雅黑" w:eastAsia="微软雅黑"/>
                <w:color w:val="auto"/>
                <w:sz w:val="18"/>
                <w:szCs w:val="18"/>
                <w:highlight w:val="none"/>
                <w:lang w:eastAsia="zh-CN"/>
              </w:rPr>
              <w:t>检查燃气阀组是否漏气</w:t>
            </w:r>
          </w:p>
        </w:tc>
        <w:tc>
          <w:tcPr>
            <w:tcW w:w="2128" w:type="dxa"/>
            <w:tcBorders>
              <w:top w:val="single" w:color="000000" w:sz="6" w:space="0"/>
              <w:left w:val="single" w:color="000000" w:sz="4" w:space="0"/>
              <w:bottom w:val="single" w:color="000000" w:sz="6" w:space="0"/>
              <w:right w:val="single" w:color="000000" w:sz="6" w:space="0"/>
            </w:tcBorders>
            <w:noWrap w:val="0"/>
            <w:vAlign w:val="top"/>
          </w:tcPr>
          <w:p w14:paraId="13060122">
            <w:pPr>
              <w:rPr>
                <w:rFonts w:ascii="微软雅黑" w:hAnsi="微软雅黑" w:eastAsia="微软雅黑"/>
                <w:b/>
                <w:color w:val="auto"/>
                <w:sz w:val="18"/>
                <w:szCs w:val="18"/>
                <w:highlight w:val="none"/>
                <w:lang w:eastAsia="zh-CN"/>
              </w:rPr>
            </w:pPr>
          </w:p>
        </w:tc>
        <w:tc>
          <w:tcPr>
            <w:tcW w:w="2835" w:type="dxa"/>
            <w:gridSpan w:val="3"/>
            <w:tcBorders>
              <w:top w:val="single" w:color="000000" w:sz="6" w:space="0"/>
              <w:left w:val="single" w:color="000000" w:sz="6" w:space="0"/>
              <w:bottom w:val="single" w:color="000000" w:sz="6" w:space="0"/>
            </w:tcBorders>
            <w:noWrap w:val="0"/>
            <w:vAlign w:val="top"/>
          </w:tcPr>
          <w:p w14:paraId="29ADFAE5">
            <w:pPr>
              <w:rPr>
                <w:rFonts w:hint="eastAsia" w:ascii="微软雅黑" w:hAnsi="微软雅黑" w:eastAsia="微软雅黑"/>
                <w:color w:val="auto"/>
                <w:sz w:val="18"/>
                <w:szCs w:val="18"/>
                <w:highlight w:val="none"/>
                <w:lang w:eastAsia="zh-CN"/>
              </w:rPr>
            </w:pPr>
            <w:r>
              <w:rPr>
                <w:rFonts w:hint="eastAsia" w:ascii="微软雅黑" w:hAnsi="微软雅黑" w:eastAsia="微软雅黑"/>
                <w:color w:val="auto"/>
                <w:sz w:val="18"/>
                <w:szCs w:val="18"/>
                <w:highlight w:val="none"/>
                <w:lang w:eastAsia="zh-CN"/>
              </w:rPr>
              <w:t>检查软水机控制器是否正常</w:t>
            </w:r>
          </w:p>
          <w:p w14:paraId="05142E4B">
            <w:pPr>
              <w:rPr>
                <w:rFonts w:hint="eastAsia" w:ascii="微软雅黑" w:hAnsi="微软雅黑" w:eastAsia="微软雅黑"/>
                <w:color w:val="auto"/>
                <w:sz w:val="18"/>
                <w:szCs w:val="18"/>
                <w:highlight w:val="none"/>
                <w:lang w:eastAsia="zh-CN"/>
              </w:rPr>
            </w:pPr>
            <w:r>
              <w:rPr>
                <w:rFonts w:hint="eastAsia" w:ascii="微软雅黑" w:hAnsi="微软雅黑" w:eastAsia="微软雅黑"/>
                <w:color w:val="auto"/>
                <w:sz w:val="18"/>
                <w:szCs w:val="18"/>
                <w:highlight w:val="none"/>
                <w:lang w:eastAsia="zh-CN"/>
              </w:rPr>
              <w:t>检查树脂是否失效</w:t>
            </w:r>
          </w:p>
          <w:p w14:paraId="51679721">
            <w:pPr>
              <w:rPr>
                <w:rFonts w:ascii="微软雅黑" w:hAnsi="微软雅黑" w:eastAsia="微软雅黑"/>
                <w:color w:val="auto"/>
                <w:sz w:val="18"/>
                <w:szCs w:val="18"/>
                <w:highlight w:val="none"/>
                <w:lang w:eastAsia="zh-CN"/>
              </w:rPr>
            </w:pPr>
            <w:r>
              <w:rPr>
                <w:rFonts w:hint="eastAsia" w:ascii="微软雅黑" w:hAnsi="微软雅黑" w:eastAsia="微软雅黑"/>
                <w:color w:val="auto"/>
                <w:sz w:val="18"/>
                <w:szCs w:val="18"/>
                <w:highlight w:val="none"/>
                <w:lang w:eastAsia="zh-CN"/>
              </w:rPr>
              <w:t>检查盐筒加盐是否正常</w:t>
            </w:r>
          </w:p>
        </w:tc>
        <w:tc>
          <w:tcPr>
            <w:tcW w:w="1276" w:type="dxa"/>
            <w:tcBorders>
              <w:right w:val="double" w:color="auto" w:sz="4" w:space="0"/>
            </w:tcBorders>
            <w:noWrap w:val="0"/>
            <w:vAlign w:val="top"/>
          </w:tcPr>
          <w:p w14:paraId="68EEA082">
            <w:pPr>
              <w:rPr>
                <w:rFonts w:ascii="微软雅黑" w:hAnsi="微软雅黑" w:eastAsia="微软雅黑"/>
                <w:color w:val="auto"/>
                <w:sz w:val="18"/>
                <w:szCs w:val="18"/>
                <w:highlight w:val="none"/>
                <w:lang w:eastAsia="zh-CN"/>
              </w:rPr>
            </w:pPr>
          </w:p>
        </w:tc>
      </w:tr>
      <w:tr w14:paraId="45D7B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jc w:val="center"/>
        </w:trPr>
        <w:tc>
          <w:tcPr>
            <w:tcW w:w="817" w:type="dxa"/>
            <w:vMerge w:val="continue"/>
            <w:tcBorders>
              <w:left w:val="double" w:color="auto" w:sz="4" w:space="0"/>
              <w:right w:val="single" w:color="000000" w:sz="12" w:space="0"/>
            </w:tcBorders>
            <w:noWrap w:val="0"/>
            <w:vAlign w:val="center"/>
          </w:tcPr>
          <w:p w14:paraId="18A3B906">
            <w:pPr>
              <w:jc w:val="center"/>
              <w:rPr>
                <w:rFonts w:ascii="微软雅黑" w:hAnsi="微软雅黑" w:eastAsia="微软雅黑"/>
                <w:color w:val="auto"/>
                <w:sz w:val="18"/>
                <w:szCs w:val="18"/>
                <w:highlight w:val="none"/>
                <w:lang w:eastAsia="zh-CN"/>
              </w:rPr>
            </w:pPr>
          </w:p>
        </w:tc>
        <w:tc>
          <w:tcPr>
            <w:tcW w:w="2975" w:type="dxa"/>
            <w:gridSpan w:val="3"/>
            <w:tcBorders>
              <w:top w:val="single" w:color="000000" w:sz="2" w:space="0"/>
              <w:left w:val="single" w:color="000000" w:sz="12" w:space="0"/>
              <w:bottom w:val="single" w:color="000000" w:sz="2" w:space="0"/>
              <w:right w:val="single" w:color="000000" w:sz="4" w:space="0"/>
            </w:tcBorders>
            <w:noWrap w:val="0"/>
            <w:vAlign w:val="top"/>
          </w:tcPr>
          <w:p w14:paraId="3FE38989">
            <w:pPr>
              <w:rPr>
                <w:rFonts w:ascii="微软雅黑" w:hAnsi="微软雅黑" w:eastAsia="微软雅黑"/>
                <w:color w:val="auto"/>
                <w:sz w:val="18"/>
                <w:szCs w:val="18"/>
                <w:highlight w:val="none"/>
                <w:lang w:eastAsia="zh-CN"/>
              </w:rPr>
            </w:pPr>
            <w:r>
              <w:rPr>
                <w:rFonts w:hint="eastAsia" w:ascii="微软雅黑" w:hAnsi="微软雅黑" w:eastAsia="微软雅黑"/>
                <w:color w:val="auto"/>
                <w:sz w:val="18"/>
                <w:szCs w:val="18"/>
                <w:highlight w:val="none"/>
                <w:lang w:eastAsia="zh-CN"/>
              </w:rPr>
              <w:t>检查各阀门是否有泄漏</w:t>
            </w:r>
          </w:p>
        </w:tc>
        <w:tc>
          <w:tcPr>
            <w:tcW w:w="2128" w:type="dxa"/>
            <w:tcBorders>
              <w:top w:val="single" w:color="000000" w:sz="6" w:space="0"/>
              <w:left w:val="single" w:color="000000" w:sz="4" w:space="0"/>
              <w:bottom w:val="single" w:color="000000" w:sz="6" w:space="0"/>
              <w:right w:val="single" w:color="000000" w:sz="6" w:space="0"/>
            </w:tcBorders>
            <w:noWrap w:val="0"/>
            <w:vAlign w:val="top"/>
          </w:tcPr>
          <w:p w14:paraId="6AD5A178">
            <w:pPr>
              <w:rPr>
                <w:rFonts w:ascii="微软雅黑" w:hAnsi="微软雅黑" w:eastAsia="微软雅黑"/>
                <w:b/>
                <w:color w:val="auto"/>
                <w:sz w:val="18"/>
                <w:szCs w:val="18"/>
                <w:highlight w:val="none"/>
                <w:lang w:eastAsia="zh-CN"/>
              </w:rPr>
            </w:pPr>
          </w:p>
        </w:tc>
        <w:tc>
          <w:tcPr>
            <w:tcW w:w="2835" w:type="dxa"/>
            <w:gridSpan w:val="3"/>
            <w:tcBorders>
              <w:top w:val="single" w:color="000000" w:sz="6" w:space="0"/>
              <w:left w:val="single" w:color="000000" w:sz="6" w:space="0"/>
              <w:bottom w:val="single" w:color="000000" w:sz="6" w:space="0"/>
            </w:tcBorders>
            <w:noWrap w:val="0"/>
            <w:vAlign w:val="top"/>
          </w:tcPr>
          <w:p w14:paraId="35EC1E0A">
            <w:pPr>
              <w:rPr>
                <w:rFonts w:ascii="微软雅黑" w:hAnsi="微软雅黑" w:eastAsia="微软雅黑"/>
                <w:color w:val="auto"/>
                <w:sz w:val="18"/>
                <w:szCs w:val="18"/>
                <w:highlight w:val="none"/>
                <w:lang w:eastAsia="zh-CN"/>
              </w:rPr>
            </w:pPr>
            <w:r>
              <w:rPr>
                <w:rFonts w:hint="eastAsia" w:ascii="微软雅黑" w:hAnsi="微软雅黑" w:eastAsia="微软雅黑"/>
                <w:color w:val="auto"/>
                <w:sz w:val="18"/>
                <w:szCs w:val="18"/>
                <w:highlight w:val="none"/>
                <w:lang w:eastAsia="zh-CN"/>
              </w:rPr>
              <w:t>检查水处理加药是否正常</w:t>
            </w:r>
          </w:p>
        </w:tc>
        <w:tc>
          <w:tcPr>
            <w:tcW w:w="1276" w:type="dxa"/>
            <w:tcBorders>
              <w:right w:val="double" w:color="auto" w:sz="4" w:space="0"/>
            </w:tcBorders>
            <w:noWrap w:val="0"/>
            <w:vAlign w:val="top"/>
          </w:tcPr>
          <w:p w14:paraId="792E08AD">
            <w:pPr>
              <w:rPr>
                <w:rFonts w:ascii="微软雅黑" w:hAnsi="微软雅黑" w:eastAsia="微软雅黑"/>
                <w:color w:val="auto"/>
                <w:sz w:val="18"/>
                <w:szCs w:val="18"/>
                <w:highlight w:val="none"/>
                <w:lang w:eastAsia="zh-CN"/>
              </w:rPr>
            </w:pPr>
          </w:p>
        </w:tc>
      </w:tr>
      <w:tr w14:paraId="0D195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 w:hRule="atLeast"/>
          <w:jc w:val="center"/>
        </w:trPr>
        <w:tc>
          <w:tcPr>
            <w:tcW w:w="817" w:type="dxa"/>
            <w:vMerge w:val="continue"/>
            <w:tcBorders>
              <w:left w:val="double" w:color="auto" w:sz="4" w:space="0"/>
              <w:right w:val="single" w:color="000000" w:sz="12" w:space="0"/>
            </w:tcBorders>
            <w:noWrap w:val="0"/>
            <w:vAlign w:val="center"/>
          </w:tcPr>
          <w:p w14:paraId="1DC4064C">
            <w:pPr>
              <w:jc w:val="center"/>
              <w:rPr>
                <w:rFonts w:ascii="微软雅黑" w:hAnsi="微软雅黑" w:eastAsia="微软雅黑"/>
                <w:color w:val="auto"/>
                <w:sz w:val="18"/>
                <w:szCs w:val="18"/>
                <w:highlight w:val="none"/>
                <w:lang w:eastAsia="zh-CN"/>
              </w:rPr>
            </w:pPr>
          </w:p>
        </w:tc>
        <w:tc>
          <w:tcPr>
            <w:tcW w:w="2975" w:type="dxa"/>
            <w:gridSpan w:val="3"/>
            <w:tcBorders>
              <w:top w:val="single" w:color="000000" w:sz="2" w:space="0"/>
              <w:left w:val="single" w:color="000000" w:sz="12" w:space="0"/>
              <w:bottom w:val="single" w:color="000000" w:sz="2" w:space="0"/>
              <w:right w:val="single" w:color="000000" w:sz="4" w:space="0"/>
            </w:tcBorders>
            <w:noWrap w:val="0"/>
            <w:vAlign w:val="top"/>
          </w:tcPr>
          <w:p w14:paraId="727A9C9D">
            <w:pPr>
              <w:rPr>
                <w:rFonts w:ascii="微软雅黑" w:hAnsi="微软雅黑" w:eastAsia="微软雅黑"/>
                <w:color w:val="auto"/>
                <w:sz w:val="18"/>
                <w:szCs w:val="18"/>
                <w:highlight w:val="none"/>
                <w:lang w:eastAsia="zh-CN"/>
              </w:rPr>
            </w:pPr>
            <w:r>
              <w:rPr>
                <w:rFonts w:hint="eastAsia" w:ascii="微软雅黑" w:hAnsi="微软雅黑" w:eastAsia="微软雅黑"/>
                <w:color w:val="auto"/>
                <w:sz w:val="18"/>
                <w:szCs w:val="18"/>
                <w:highlight w:val="none"/>
                <w:lang w:eastAsia="zh-CN"/>
              </w:rPr>
              <w:t>检查锅炉运行是否正常</w:t>
            </w:r>
          </w:p>
        </w:tc>
        <w:tc>
          <w:tcPr>
            <w:tcW w:w="2128" w:type="dxa"/>
            <w:tcBorders>
              <w:top w:val="single" w:color="000000" w:sz="6" w:space="0"/>
              <w:left w:val="single" w:color="000000" w:sz="4" w:space="0"/>
              <w:bottom w:val="single" w:color="000000" w:sz="6" w:space="0"/>
              <w:right w:val="single" w:color="000000" w:sz="6" w:space="0"/>
            </w:tcBorders>
            <w:noWrap w:val="0"/>
            <w:vAlign w:val="top"/>
          </w:tcPr>
          <w:p w14:paraId="098D12E3">
            <w:pPr>
              <w:rPr>
                <w:rFonts w:ascii="微软雅黑" w:hAnsi="微软雅黑" w:eastAsia="微软雅黑"/>
                <w:b/>
                <w:color w:val="auto"/>
                <w:sz w:val="18"/>
                <w:szCs w:val="18"/>
                <w:highlight w:val="none"/>
                <w:lang w:eastAsia="zh-CN"/>
              </w:rPr>
            </w:pPr>
          </w:p>
        </w:tc>
        <w:tc>
          <w:tcPr>
            <w:tcW w:w="2835" w:type="dxa"/>
            <w:gridSpan w:val="3"/>
            <w:tcBorders>
              <w:top w:val="single" w:color="000000" w:sz="6" w:space="0"/>
              <w:left w:val="single" w:color="000000" w:sz="6" w:space="0"/>
              <w:bottom w:val="single" w:color="000000" w:sz="6" w:space="0"/>
            </w:tcBorders>
            <w:noWrap w:val="0"/>
            <w:vAlign w:val="top"/>
          </w:tcPr>
          <w:p w14:paraId="6447EE1B">
            <w:pPr>
              <w:rPr>
                <w:rFonts w:ascii="微软雅黑" w:hAnsi="微软雅黑" w:eastAsia="微软雅黑"/>
                <w:color w:val="auto"/>
                <w:sz w:val="18"/>
                <w:szCs w:val="18"/>
                <w:highlight w:val="none"/>
                <w:lang w:eastAsia="zh-CN"/>
              </w:rPr>
            </w:pPr>
            <w:r>
              <w:rPr>
                <w:rFonts w:hint="eastAsia" w:ascii="微软雅黑" w:hAnsi="微软雅黑" w:eastAsia="微软雅黑"/>
                <w:color w:val="auto"/>
                <w:sz w:val="18"/>
                <w:szCs w:val="18"/>
                <w:highlight w:val="none"/>
                <w:lang w:eastAsia="zh-CN"/>
              </w:rPr>
              <w:t>检查水泵运行是否正常</w:t>
            </w:r>
          </w:p>
        </w:tc>
        <w:tc>
          <w:tcPr>
            <w:tcW w:w="1276" w:type="dxa"/>
            <w:tcBorders>
              <w:right w:val="double" w:color="auto" w:sz="4" w:space="0"/>
            </w:tcBorders>
            <w:noWrap w:val="0"/>
            <w:vAlign w:val="top"/>
          </w:tcPr>
          <w:p w14:paraId="706EFAD7">
            <w:pPr>
              <w:rPr>
                <w:rFonts w:ascii="微软雅黑" w:hAnsi="微软雅黑" w:eastAsia="微软雅黑"/>
                <w:color w:val="auto"/>
                <w:sz w:val="18"/>
                <w:szCs w:val="18"/>
                <w:highlight w:val="none"/>
                <w:lang w:eastAsia="zh-CN"/>
              </w:rPr>
            </w:pPr>
          </w:p>
        </w:tc>
      </w:tr>
      <w:tr w14:paraId="6C487E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2" w:hRule="atLeast"/>
          <w:jc w:val="center"/>
        </w:trPr>
        <w:tc>
          <w:tcPr>
            <w:tcW w:w="817" w:type="dxa"/>
            <w:vMerge w:val="continue"/>
            <w:tcBorders>
              <w:left w:val="double" w:color="auto" w:sz="4" w:space="0"/>
              <w:right w:val="single" w:color="000000" w:sz="12" w:space="0"/>
            </w:tcBorders>
            <w:noWrap w:val="0"/>
            <w:vAlign w:val="center"/>
          </w:tcPr>
          <w:p w14:paraId="61A1FB36">
            <w:pPr>
              <w:jc w:val="center"/>
              <w:rPr>
                <w:rFonts w:ascii="微软雅黑" w:hAnsi="微软雅黑" w:eastAsia="微软雅黑"/>
                <w:color w:val="auto"/>
                <w:sz w:val="18"/>
                <w:szCs w:val="18"/>
                <w:highlight w:val="none"/>
                <w:lang w:eastAsia="zh-CN"/>
              </w:rPr>
            </w:pPr>
          </w:p>
        </w:tc>
        <w:tc>
          <w:tcPr>
            <w:tcW w:w="2975" w:type="dxa"/>
            <w:gridSpan w:val="3"/>
            <w:tcBorders>
              <w:top w:val="single" w:color="000000" w:sz="2" w:space="0"/>
              <w:left w:val="single" w:color="000000" w:sz="12" w:space="0"/>
              <w:bottom w:val="single" w:color="000000" w:sz="2" w:space="0"/>
              <w:right w:val="single" w:color="000000" w:sz="4" w:space="0"/>
            </w:tcBorders>
            <w:noWrap w:val="0"/>
            <w:vAlign w:val="top"/>
          </w:tcPr>
          <w:p w14:paraId="37483222">
            <w:pPr>
              <w:rPr>
                <w:rFonts w:hint="eastAsia" w:ascii="微软雅黑" w:hAnsi="微软雅黑" w:eastAsia="微软雅黑"/>
                <w:color w:val="auto"/>
                <w:sz w:val="18"/>
                <w:szCs w:val="18"/>
                <w:highlight w:val="none"/>
                <w:lang w:eastAsia="zh-CN"/>
              </w:rPr>
            </w:pPr>
            <w:r>
              <w:rPr>
                <w:rFonts w:hint="eastAsia" w:ascii="微软雅黑" w:hAnsi="微软雅黑" w:eastAsia="微软雅黑"/>
                <w:color w:val="auto"/>
                <w:sz w:val="18"/>
                <w:szCs w:val="18"/>
                <w:highlight w:val="none"/>
                <w:lang w:eastAsia="zh-CN"/>
              </w:rPr>
              <w:t>检查熄火保护是否正常</w:t>
            </w:r>
          </w:p>
        </w:tc>
        <w:tc>
          <w:tcPr>
            <w:tcW w:w="2128" w:type="dxa"/>
            <w:tcBorders>
              <w:top w:val="single" w:color="000000" w:sz="6" w:space="0"/>
              <w:left w:val="single" w:color="000000" w:sz="4" w:space="0"/>
              <w:bottom w:val="single" w:color="000000" w:sz="6" w:space="0"/>
              <w:right w:val="single" w:color="000000" w:sz="6" w:space="0"/>
            </w:tcBorders>
            <w:noWrap w:val="0"/>
            <w:vAlign w:val="top"/>
          </w:tcPr>
          <w:p w14:paraId="34DF923C">
            <w:pPr>
              <w:rPr>
                <w:rFonts w:ascii="微软雅黑" w:hAnsi="微软雅黑" w:eastAsia="微软雅黑"/>
                <w:b/>
                <w:color w:val="auto"/>
                <w:sz w:val="18"/>
                <w:szCs w:val="18"/>
                <w:highlight w:val="none"/>
                <w:lang w:eastAsia="zh-CN"/>
              </w:rPr>
            </w:pPr>
          </w:p>
        </w:tc>
        <w:tc>
          <w:tcPr>
            <w:tcW w:w="2835" w:type="dxa"/>
            <w:gridSpan w:val="3"/>
            <w:tcBorders>
              <w:top w:val="single" w:color="000000" w:sz="6" w:space="0"/>
              <w:left w:val="single" w:color="000000" w:sz="6" w:space="0"/>
              <w:bottom w:val="single" w:color="000000" w:sz="6" w:space="0"/>
            </w:tcBorders>
            <w:noWrap w:val="0"/>
            <w:vAlign w:val="top"/>
          </w:tcPr>
          <w:p w14:paraId="7F676BDC">
            <w:pPr>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燃油过滤器滤芯清洗</w:t>
            </w:r>
          </w:p>
        </w:tc>
        <w:tc>
          <w:tcPr>
            <w:tcW w:w="1276" w:type="dxa"/>
            <w:tcBorders>
              <w:right w:val="double" w:color="auto" w:sz="4" w:space="0"/>
            </w:tcBorders>
            <w:noWrap w:val="0"/>
            <w:vAlign w:val="top"/>
          </w:tcPr>
          <w:p w14:paraId="06FA4DBB">
            <w:pPr>
              <w:rPr>
                <w:rFonts w:ascii="微软雅黑" w:hAnsi="微软雅黑" w:eastAsia="微软雅黑"/>
                <w:color w:val="auto"/>
                <w:sz w:val="18"/>
                <w:szCs w:val="18"/>
                <w:highlight w:val="none"/>
              </w:rPr>
            </w:pPr>
          </w:p>
        </w:tc>
      </w:tr>
      <w:tr w14:paraId="7DFA3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817" w:type="dxa"/>
            <w:vMerge w:val="continue"/>
            <w:tcBorders>
              <w:left w:val="double" w:color="auto" w:sz="4" w:space="0"/>
              <w:right w:val="single" w:color="000000" w:sz="12" w:space="0"/>
            </w:tcBorders>
            <w:noWrap w:val="0"/>
            <w:vAlign w:val="center"/>
          </w:tcPr>
          <w:p w14:paraId="33C9B6DA">
            <w:pPr>
              <w:jc w:val="center"/>
              <w:rPr>
                <w:rFonts w:ascii="微软雅黑" w:hAnsi="微软雅黑" w:eastAsia="微软雅黑"/>
                <w:color w:val="auto"/>
                <w:sz w:val="18"/>
                <w:szCs w:val="18"/>
                <w:highlight w:val="none"/>
              </w:rPr>
            </w:pPr>
          </w:p>
        </w:tc>
        <w:tc>
          <w:tcPr>
            <w:tcW w:w="2975" w:type="dxa"/>
            <w:gridSpan w:val="3"/>
            <w:tcBorders>
              <w:top w:val="single" w:color="000000" w:sz="2" w:space="0"/>
              <w:left w:val="single" w:color="000000" w:sz="12" w:space="0"/>
              <w:bottom w:val="single" w:color="000000" w:sz="2" w:space="0"/>
              <w:right w:val="single" w:color="000000" w:sz="4" w:space="0"/>
            </w:tcBorders>
            <w:noWrap w:val="0"/>
            <w:vAlign w:val="center"/>
          </w:tcPr>
          <w:p w14:paraId="6B2B3489">
            <w:pPr>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前吹扫时间检查</w:t>
            </w:r>
          </w:p>
        </w:tc>
        <w:tc>
          <w:tcPr>
            <w:tcW w:w="2128" w:type="dxa"/>
            <w:tcBorders>
              <w:top w:val="single" w:color="000000" w:sz="6" w:space="0"/>
              <w:left w:val="single" w:color="000000" w:sz="4" w:space="0"/>
              <w:bottom w:val="single" w:color="000000" w:sz="6" w:space="0"/>
              <w:right w:val="single" w:color="000000" w:sz="6" w:space="0"/>
            </w:tcBorders>
            <w:noWrap w:val="0"/>
            <w:vAlign w:val="top"/>
          </w:tcPr>
          <w:p w14:paraId="22F8EE83">
            <w:pPr>
              <w:rPr>
                <w:rFonts w:ascii="微软雅黑" w:hAnsi="微软雅黑" w:eastAsia="微软雅黑"/>
                <w:b/>
                <w:color w:val="auto"/>
                <w:sz w:val="18"/>
                <w:szCs w:val="18"/>
                <w:highlight w:val="none"/>
              </w:rPr>
            </w:pPr>
          </w:p>
        </w:tc>
        <w:tc>
          <w:tcPr>
            <w:tcW w:w="2835" w:type="dxa"/>
            <w:gridSpan w:val="3"/>
            <w:tcBorders>
              <w:top w:val="single" w:color="000000" w:sz="6" w:space="0"/>
              <w:left w:val="single" w:color="000000" w:sz="6" w:space="0"/>
              <w:bottom w:val="single" w:color="000000" w:sz="6" w:space="0"/>
            </w:tcBorders>
            <w:noWrap w:val="0"/>
            <w:vAlign w:val="center"/>
          </w:tcPr>
          <w:p w14:paraId="44E4763C">
            <w:pPr>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感光电眼灵敏度测试</w:t>
            </w:r>
          </w:p>
        </w:tc>
        <w:tc>
          <w:tcPr>
            <w:tcW w:w="1276" w:type="dxa"/>
            <w:tcBorders>
              <w:right w:val="double" w:color="auto" w:sz="4" w:space="0"/>
            </w:tcBorders>
            <w:noWrap w:val="0"/>
            <w:vAlign w:val="top"/>
          </w:tcPr>
          <w:p w14:paraId="4A05C25A">
            <w:pPr>
              <w:rPr>
                <w:rFonts w:ascii="微软雅黑" w:hAnsi="微软雅黑" w:eastAsia="微软雅黑"/>
                <w:color w:val="auto"/>
                <w:sz w:val="18"/>
                <w:szCs w:val="18"/>
                <w:highlight w:val="none"/>
              </w:rPr>
            </w:pPr>
          </w:p>
        </w:tc>
      </w:tr>
      <w:tr w14:paraId="153BA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817" w:type="dxa"/>
            <w:vMerge w:val="continue"/>
            <w:tcBorders>
              <w:left w:val="double" w:color="auto" w:sz="4" w:space="0"/>
              <w:right w:val="single" w:color="000000" w:sz="12" w:space="0"/>
            </w:tcBorders>
            <w:noWrap w:val="0"/>
            <w:vAlign w:val="center"/>
          </w:tcPr>
          <w:p w14:paraId="0D712DE9">
            <w:pPr>
              <w:jc w:val="center"/>
              <w:rPr>
                <w:rFonts w:ascii="微软雅黑" w:hAnsi="微软雅黑" w:eastAsia="微软雅黑"/>
                <w:color w:val="auto"/>
                <w:sz w:val="18"/>
                <w:szCs w:val="18"/>
                <w:highlight w:val="none"/>
              </w:rPr>
            </w:pPr>
          </w:p>
        </w:tc>
        <w:tc>
          <w:tcPr>
            <w:tcW w:w="2975" w:type="dxa"/>
            <w:gridSpan w:val="3"/>
            <w:tcBorders>
              <w:top w:val="single" w:color="000000" w:sz="2" w:space="0"/>
              <w:left w:val="single" w:color="000000" w:sz="12" w:space="0"/>
              <w:bottom w:val="single" w:color="000000" w:sz="2" w:space="0"/>
              <w:right w:val="single" w:color="000000" w:sz="4" w:space="0"/>
            </w:tcBorders>
            <w:noWrap w:val="0"/>
            <w:vAlign w:val="center"/>
          </w:tcPr>
          <w:p w14:paraId="47160446">
            <w:pPr>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点火检查</w:t>
            </w:r>
          </w:p>
        </w:tc>
        <w:tc>
          <w:tcPr>
            <w:tcW w:w="2128" w:type="dxa"/>
            <w:tcBorders>
              <w:top w:val="single" w:color="000000" w:sz="6" w:space="0"/>
              <w:left w:val="single" w:color="000000" w:sz="4" w:space="0"/>
              <w:bottom w:val="single" w:color="000000" w:sz="6" w:space="0"/>
              <w:right w:val="single" w:color="000000" w:sz="6" w:space="0"/>
            </w:tcBorders>
            <w:noWrap w:val="0"/>
            <w:vAlign w:val="top"/>
          </w:tcPr>
          <w:p w14:paraId="282BA200">
            <w:pPr>
              <w:rPr>
                <w:rFonts w:ascii="微软雅黑" w:hAnsi="微软雅黑" w:eastAsia="微软雅黑"/>
                <w:b/>
                <w:color w:val="auto"/>
                <w:sz w:val="18"/>
                <w:szCs w:val="18"/>
                <w:highlight w:val="none"/>
              </w:rPr>
            </w:pPr>
          </w:p>
        </w:tc>
        <w:tc>
          <w:tcPr>
            <w:tcW w:w="2835" w:type="dxa"/>
            <w:gridSpan w:val="3"/>
            <w:tcBorders>
              <w:top w:val="single" w:color="000000" w:sz="6" w:space="0"/>
              <w:left w:val="single" w:color="000000" w:sz="6" w:space="0"/>
              <w:bottom w:val="single" w:color="000000" w:sz="6" w:space="0"/>
            </w:tcBorders>
            <w:noWrap w:val="0"/>
            <w:vAlign w:val="top"/>
          </w:tcPr>
          <w:p w14:paraId="49041621">
            <w:pPr>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燃气过滤器清洗</w:t>
            </w:r>
          </w:p>
        </w:tc>
        <w:tc>
          <w:tcPr>
            <w:tcW w:w="1276" w:type="dxa"/>
            <w:tcBorders>
              <w:right w:val="double" w:color="auto" w:sz="4" w:space="0"/>
            </w:tcBorders>
            <w:noWrap w:val="0"/>
            <w:vAlign w:val="top"/>
          </w:tcPr>
          <w:p w14:paraId="2187ED2D">
            <w:pPr>
              <w:rPr>
                <w:rFonts w:ascii="微软雅黑" w:hAnsi="微软雅黑" w:eastAsia="微软雅黑"/>
                <w:color w:val="auto"/>
                <w:sz w:val="18"/>
                <w:szCs w:val="18"/>
                <w:highlight w:val="none"/>
              </w:rPr>
            </w:pPr>
          </w:p>
        </w:tc>
      </w:tr>
      <w:tr w14:paraId="271AD3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jc w:val="center"/>
        </w:trPr>
        <w:tc>
          <w:tcPr>
            <w:tcW w:w="817" w:type="dxa"/>
            <w:vMerge w:val="continue"/>
            <w:tcBorders>
              <w:left w:val="double" w:color="auto" w:sz="4" w:space="0"/>
              <w:right w:val="single" w:color="000000" w:sz="12" w:space="0"/>
            </w:tcBorders>
            <w:noWrap w:val="0"/>
            <w:vAlign w:val="center"/>
          </w:tcPr>
          <w:p w14:paraId="7CAAA20C">
            <w:pPr>
              <w:jc w:val="center"/>
              <w:rPr>
                <w:rFonts w:ascii="微软雅黑" w:hAnsi="微软雅黑" w:eastAsia="微软雅黑"/>
                <w:color w:val="auto"/>
                <w:sz w:val="18"/>
                <w:szCs w:val="18"/>
                <w:highlight w:val="none"/>
              </w:rPr>
            </w:pPr>
          </w:p>
        </w:tc>
        <w:tc>
          <w:tcPr>
            <w:tcW w:w="2975" w:type="dxa"/>
            <w:gridSpan w:val="3"/>
            <w:tcBorders>
              <w:top w:val="single" w:color="000000" w:sz="2" w:space="0"/>
              <w:left w:val="single" w:color="000000" w:sz="12" w:space="0"/>
              <w:bottom w:val="single" w:color="000000" w:sz="2" w:space="0"/>
              <w:right w:val="single" w:color="000000" w:sz="4" w:space="0"/>
            </w:tcBorders>
            <w:noWrap w:val="0"/>
            <w:vAlign w:val="center"/>
          </w:tcPr>
          <w:p w14:paraId="0C553436">
            <w:pPr>
              <w:rPr>
                <w:rFonts w:hint="eastAsia" w:ascii="微软雅黑" w:hAnsi="微软雅黑" w:eastAsia="微软雅黑"/>
                <w:color w:val="auto"/>
                <w:sz w:val="18"/>
                <w:szCs w:val="18"/>
                <w:highlight w:val="none"/>
                <w:lang w:eastAsia="zh-CN"/>
              </w:rPr>
            </w:pPr>
            <w:r>
              <w:rPr>
                <w:rFonts w:hint="eastAsia" w:ascii="微软雅黑" w:hAnsi="微软雅黑" w:eastAsia="微软雅黑"/>
                <w:color w:val="auto"/>
                <w:sz w:val="18"/>
                <w:szCs w:val="18"/>
                <w:highlight w:val="none"/>
                <w:lang w:eastAsia="zh-CN"/>
              </w:rPr>
              <w:t>大、小火（燃烧状况）</w:t>
            </w:r>
          </w:p>
        </w:tc>
        <w:tc>
          <w:tcPr>
            <w:tcW w:w="2128" w:type="dxa"/>
            <w:tcBorders>
              <w:top w:val="single" w:color="000000" w:sz="6" w:space="0"/>
              <w:left w:val="single" w:color="000000" w:sz="4" w:space="0"/>
              <w:bottom w:val="single" w:color="000000" w:sz="6" w:space="0"/>
              <w:right w:val="single" w:color="000000" w:sz="6" w:space="0"/>
            </w:tcBorders>
            <w:noWrap w:val="0"/>
            <w:vAlign w:val="top"/>
          </w:tcPr>
          <w:p w14:paraId="3E20AE6C">
            <w:pPr>
              <w:rPr>
                <w:rFonts w:ascii="微软雅黑" w:hAnsi="微软雅黑" w:eastAsia="微软雅黑"/>
                <w:b/>
                <w:color w:val="auto"/>
                <w:sz w:val="18"/>
                <w:szCs w:val="18"/>
                <w:highlight w:val="none"/>
                <w:lang w:eastAsia="zh-CN"/>
              </w:rPr>
            </w:pPr>
          </w:p>
        </w:tc>
        <w:tc>
          <w:tcPr>
            <w:tcW w:w="2835" w:type="dxa"/>
            <w:gridSpan w:val="3"/>
            <w:tcBorders>
              <w:top w:val="single" w:color="000000" w:sz="6" w:space="0"/>
              <w:left w:val="single" w:color="000000" w:sz="6" w:space="0"/>
              <w:bottom w:val="single" w:color="000000" w:sz="6" w:space="0"/>
            </w:tcBorders>
            <w:noWrap w:val="0"/>
            <w:vAlign w:val="top"/>
          </w:tcPr>
          <w:p w14:paraId="214815E0">
            <w:pPr>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火焰监测灵敏度测试</w:t>
            </w:r>
          </w:p>
        </w:tc>
        <w:tc>
          <w:tcPr>
            <w:tcW w:w="1276" w:type="dxa"/>
            <w:tcBorders>
              <w:right w:val="double" w:color="auto" w:sz="4" w:space="0"/>
            </w:tcBorders>
            <w:noWrap w:val="0"/>
            <w:vAlign w:val="top"/>
          </w:tcPr>
          <w:p w14:paraId="6414BC83">
            <w:pPr>
              <w:jc w:val="center"/>
              <w:rPr>
                <w:rFonts w:ascii="微软雅黑" w:hAnsi="微软雅黑" w:eastAsia="微软雅黑"/>
                <w:b/>
                <w:color w:val="auto"/>
                <w:sz w:val="18"/>
                <w:szCs w:val="18"/>
                <w:highlight w:val="none"/>
              </w:rPr>
            </w:pPr>
          </w:p>
        </w:tc>
      </w:tr>
      <w:tr w14:paraId="2E3CA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817" w:type="dxa"/>
            <w:vMerge w:val="continue"/>
            <w:tcBorders>
              <w:left w:val="double" w:color="auto" w:sz="4" w:space="0"/>
              <w:right w:val="single" w:color="000000" w:sz="12" w:space="0"/>
            </w:tcBorders>
            <w:noWrap w:val="0"/>
            <w:vAlign w:val="center"/>
          </w:tcPr>
          <w:p w14:paraId="48A218B5">
            <w:pPr>
              <w:jc w:val="center"/>
              <w:rPr>
                <w:rFonts w:ascii="微软雅黑" w:hAnsi="微软雅黑" w:eastAsia="微软雅黑"/>
                <w:color w:val="auto"/>
                <w:sz w:val="18"/>
                <w:szCs w:val="18"/>
                <w:highlight w:val="none"/>
              </w:rPr>
            </w:pPr>
          </w:p>
        </w:tc>
        <w:tc>
          <w:tcPr>
            <w:tcW w:w="2975" w:type="dxa"/>
            <w:gridSpan w:val="3"/>
            <w:tcBorders>
              <w:top w:val="single" w:color="000000" w:sz="2" w:space="0"/>
              <w:left w:val="single" w:color="000000" w:sz="12" w:space="0"/>
              <w:bottom w:val="single" w:color="000000" w:sz="2" w:space="0"/>
              <w:right w:val="single" w:color="000000" w:sz="4" w:space="0"/>
            </w:tcBorders>
            <w:noWrap w:val="0"/>
            <w:vAlign w:val="center"/>
          </w:tcPr>
          <w:p w14:paraId="0F556D5E">
            <w:pPr>
              <w:rPr>
                <w:rFonts w:hint="eastAsia" w:ascii="微软雅黑" w:hAnsi="微软雅黑" w:eastAsia="微软雅黑"/>
                <w:color w:val="auto"/>
                <w:sz w:val="18"/>
                <w:szCs w:val="18"/>
                <w:highlight w:val="none"/>
                <w:lang w:eastAsia="zh-CN"/>
              </w:rPr>
            </w:pPr>
            <w:r>
              <w:rPr>
                <w:rFonts w:hint="eastAsia" w:ascii="微软雅黑" w:hAnsi="微软雅黑" w:eastAsia="微软雅黑"/>
                <w:color w:val="auto"/>
                <w:sz w:val="18"/>
                <w:szCs w:val="18"/>
                <w:highlight w:val="none"/>
                <w:lang w:eastAsia="zh-CN"/>
              </w:rPr>
              <w:t>超温报警及连锁动作检查</w:t>
            </w:r>
          </w:p>
        </w:tc>
        <w:tc>
          <w:tcPr>
            <w:tcW w:w="2128" w:type="dxa"/>
            <w:tcBorders>
              <w:top w:val="single" w:color="000000" w:sz="6" w:space="0"/>
              <w:left w:val="single" w:color="000000" w:sz="4" w:space="0"/>
              <w:bottom w:val="single" w:color="000000" w:sz="6" w:space="0"/>
              <w:right w:val="single" w:color="000000" w:sz="6" w:space="0"/>
            </w:tcBorders>
            <w:noWrap w:val="0"/>
            <w:vAlign w:val="top"/>
          </w:tcPr>
          <w:p w14:paraId="262B8378">
            <w:pPr>
              <w:rPr>
                <w:rFonts w:ascii="微软雅黑" w:hAnsi="微软雅黑" w:eastAsia="微软雅黑"/>
                <w:b/>
                <w:color w:val="auto"/>
                <w:sz w:val="18"/>
                <w:szCs w:val="18"/>
                <w:highlight w:val="none"/>
                <w:lang w:eastAsia="zh-CN"/>
              </w:rPr>
            </w:pPr>
          </w:p>
        </w:tc>
        <w:tc>
          <w:tcPr>
            <w:tcW w:w="2835" w:type="dxa"/>
            <w:gridSpan w:val="3"/>
            <w:tcBorders>
              <w:top w:val="single" w:color="000000" w:sz="6" w:space="0"/>
              <w:left w:val="single" w:color="000000" w:sz="6" w:space="0"/>
              <w:bottom w:val="single" w:color="000000" w:sz="6" w:space="0"/>
            </w:tcBorders>
            <w:noWrap w:val="0"/>
            <w:vAlign w:val="top"/>
          </w:tcPr>
          <w:p w14:paraId="68E9849F">
            <w:pPr>
              <w:rPr>
                <w:rFonts w:hint="eastAsia"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熄火保护检查</w:t>
            </w:r>
          </w:p>
        </w:tc>
        <w:tc>
          <w:tcPr>
            <w:tcW w:w="1276" w:type="dxa"/>
            <w:tcBorders>
              <w:right w:val="double" w:color="auto" w:sz="4" w:space="0"/>
            </w:tcBorders>
            <w:noWrap w:val="0"/>
            <w:vAlign w:val="top"/>
          </w:tcPr>
          <w:p w14:paraId="44ACA5A2">
            <w:pPr>
              <w:rPr>
                <w:rFonts w:ascii="微软雅黑" w:hAnsi="微软雅黑" w:eastAsia="微软雅黑"/>
                <w:color w:val="auto"/>
                <w:sz w:val="18"/>
                <w:szCs w:val="18"/>
                <w:highlight w:val="none"/>
              </w:rPr>
            </w:pPr>
          </w:p>
        </w:tc>
      </w:tr>
      <w:tr w14:paraId="100BBD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 w:hRule="atLeast"/>
          <w:jc w:val="center"/>
        </w:trPr>
        <w:tc>
          <w:tcPr>
            <w:tcW w:w="817" w:type="dxa"/>
            <w:vMerge w:val="continue"/>
            <w:tcBorders>
              <w:left w:val="double" w:color="auto" w:sz="4" w:space="0"/>
              <w:right w:val="single" w:color="000000" w:sz="12" w:space="0"/>
            </w:tcBorders>
            <w:noWrap w:val="0"/>
            <w:vAlign w:val="center"/>
          </w:tcPr>
          <w:p w14:paraId="704593BE">
            <w:pPr>
              <w:jc w:val="center"/>
              <w:rPr>
                <w:rFonts w:ascii="微软雅黑" w:hAnsi="微软雅黑" w:eastAsia="微软雅黑"/>
                <w:color w:val="auto"/>
                <w:sz w:val="18"/>
                <w:szCs w:val="18"/>
                <w:highlight w:val="none"/>
              </w:rPr>
            </w:pPr>
          </w:p>
        </w:tc>
        <w:tc>
          <w:tcPr>
            <w:tcW w:w="2975" w:type="dxa"/>
            <w:gridSpan w:val="3"/>
            <w:tcBorders>
              <w:top w:val="single" w:color="000000" w:sz="2" w:space="0"/>
              <w:left w:val="single" w:color="000000" w:sz="12" w:space="0"/>
              <w:bottom w:val="single" w:color="000000" w:sz="2" w:space="0"/>
              <w:right w:val="single" w:color="000000" w:sz="4" w:space="0"/>
            </w:tcBorders>
            <w:noWrap w:val="0"/>
            <w:vAlign w:val="center"/>
          </w:tcPr>
          <w:p w14:paraId="6AC89BD4">
            <w:pPr>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程控器工作程序检查</w:t>
            </w:r>
          </w:p>
        </w:tc>
        <w:tc>
          <w:tcPr>
            <w:tcW w:w="2128" w:type="dxa"/>
            <w:tcBorders>
              <w:top w:val="single" w:color="000000" w:sz="6" w:space="0"/>
              <w:left w:val="single" w:color="000000" w:sz="4" w:space="0"/>
              <w:bottom w:val="single" w:color="000000" w:sz="6" w:space="0"/>
              <w:right w:val="single" w:color="000000" w:sz="6" w:space="0"/>
            </w:tcBorders>
            <w:noWrap w:val="0"/>
            <w:vAlign w:val="top"/>
          </w:tcPr>
          <w:p w14:paraId="76D1BB08">
            <w:pPr>
              <w:rPr>
                <w:rFonts w:ascii="微软雅黑" w:hAnsi="微软雅黑" w:eastAsia="微软雅黑"/>
                <w:b/>
                <w:color w:val="auto"/>
                <w:sz w:val="18"/>
                <w:szCs w:val="18"/>
                <w:highlight w:val="none"/>
              </w:rPr>
            </w:pPr>
          </w:p>
        </w:tc>
        <w:tc>
          <w:tcPr>
            <w:tcW w:w="2835" w:type="dxa"/>
            <w:gridSpan w:val="3"/>
            <w:tcBorders>
              <w:top w:val="single" w:color="000000" w:sz="6" w:space="0"/>
              <w:left w:val="single" w:color="000000" w:sz="6" w:space="0"/>
              <w:bottom w:val="single" w:color="000000" w:sz="6" w:space="0"/>
            </w:tcBorders>
            <w:noWrap w:val="0"/>
            <w:vAlign w:val="top"/>
          </w:tcPr>
          <w:p w14:paraId="70DA44FF">
            <w:pPr>
              <w:rPr>
                <w:rFonts w:hint="eastAsia"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燃气过滤网清理</w:t>
            </w:r>
          </w:p>
        </w:tc>
        <w:tc>
          <w:tcPr>
            <w:tcW w:w="1276" w:type="dxa"/>
            <w:tcBorders>
              <w:right w:val="double" w:color="auto" w:sz="4" w:space="0"/>
            </w:tcBorders>
            <w:noWrap w:val="0"/>
            <w:vAlign w:val="top"/>
          </w:tcPr>
          <w:p w14:paraId="7284CD89">
            <w:pPr>
              <w:rPr>
                <w:rFonts w:ascii="微软雅黑" w:hAnsi="微软雅黑" w:eastAsia="微软雅黑"/>
                <w:color w:val="auto"/>
                <w:sz w:val="18"/>
                <w:szCs w:val="18"/>
                <w:highlight w:val="none"/>
              </w:rPr>
            </w:pPr>
          </w:p>
        </w:tc>
      </w:tr>
      <w:tr w14:paraId="2F13EE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 w:hRule="atLeast"/>
          <w:jc w:val="center"/>
        </w:trPr>
        <w:tc>
          <w:tcPr>
            <w:tcW w:w="817" w:type="dxa"/>
            <w:vMerge w:val="continue"/>
            <w:tcBorders>
              <w:left w:val="double" w:color="auto" w:sz="4" w:space="0"/>
              <w:right w:val="single" w:color="000000" w:sz="12" w:space="0"/>
            </w:tcBorders>
            <w:noWrap w:val="0"/>
            <w:vAlign w:val="center"/>
          </w:tcPr>
          <w:p w14:paraId="658F6DA5">
            <w:pPr>
              <w:jc w:val="center"/>
              <w:rPr>
                <w:rFonts w:ascii="微软雅黑" w:hAnsi="微软雅黑" w:eastAsia="微软雅黑"/>
                <w:color w:val="auto"/>
                <w:sz w:val="18"/>
                <w:szCs w:val="18"/>
                <w:highlight w:val="none"/>
              </w:rPr>
            </w:pPr>
          </w:p>
        </w:tc>
        <w:tc>
          <w:tcPr>
            <w:tcW w:w="2975" w:type="dxa"/>
            <w:gridSpan w:val="3"/>
            <w:tcBorders>
              <w:top w:val="single" w:color="000000" w:sz="2" w:space="0"/>
              <w:left w:val="single" w:color="000000" w:sz="12" w:space="0"/>
              <w:bottom w:val="single" w:color="000000" w:sz="2" w:space="0"/>
              <w:right w:val="single" w:color="000000" w:sz="4" w:space="0"/>
            </w:tcBorders>
            <w:noWrap w:val="0"/>
            <w:vAlign w:val="center"/>
          </w:tcPr>
          <w:p w14:paraId="13E09437">
            <w:pPr>
              <w:rPr>
                <w:rFonts w:ascii="微软雅黑" w:hAnsi="微软雅黑" w:eastAsia="微软雅黑"/>
                <w:color w:val="auto"/>
                <w:sz w:val="18"/>
                <w:szCs w:val="18"/>
                <w:highlight w:val="none"/>
                <w:lang w:eastAsia="zh-CN"/>
              </w:rPr>
            </w:pPr>
            <w:r>
              <w:rPr>
                <w:rFonts w:hint="eastAsia" w:ascii="微软雅黑" w:hAnsi="微软雅黑" w:eastAsia="微软雅黑"/>
                <w:color w:val="auto"/>
                <w:sz w:val="18"/>
                <w:szCs w:val="18"/>
                <w:highlight w:val="none"/>
                <w:lang w:eastAsia="zh-CN"/>
              </w:rPr>
              <w:t>燃气低压保护及连锁动作检查</w:t>
            </w:r>
          </w:p>
        </w:tc>
        <w:tc>
          <w:tcPr>
            <w:tcW w:w="2128" w:type="dxa"/>
            <w:tcBorders>
              <w:top w:val="single" w:color="000000" w:sz="6" w:space="0"/>
              <w:left w:val="single" w:color="000000" w:sz="4" w:space="0"/>
              <w:bottom w:val="single" w:color="000000" w:sz="4" w:space="0"/>
              <w:right w:val="single" w:color="000000" w:sz="6" w:space="0"/>
            </w:tcBorders>
            <w:noWrap w:val="0"/>
            <w:vAlign w:val="top"/>
          </w:tcPr>
          <w:p w14:paraId="0EC572D6">
            <w:pPr>
              <w:rPr>
                <w:rFonts w:ascii="微软雅黑" w:hAnsi="微软雅黑" w:eastAsia="微软雅黑"/>
                <w:color w:val="auto"/>
                <w:sz w:val="18"/>
                <w:szCs w:val="18"/>
                <w:highlight w:val="none"/>
                <w:lang w:eastAsia="zh-CN"/>
              </w:rPr>
            </w:pPr>
          </w:p>
        </w:tc>
        <w:tc>
          <w:tcPr>
            <w:tcW w:w="2835" w:type="dxa"/>
            <w:gridSpan w:val="3"/>
            <w:tcBorders>
              <w:top w:val="single" w:color="000000" w:sz="6" w:space="0"/>
              <w:left w:val="single" w:color="000000" w:sz="6" w:space="0"/>
              <w:bottom w:val="single" w:color="000000" w:sz="4" w:space="0"/>
            </w:tcBorders>
            <w:noWrap w:val="0"/>
            <w:vAlign w:val="top"/>
          </w:tcPr>
          <w:p w14:paraId="0C9114BE">
            <w:pPr>
              <w:rPr>
                <w:rFonts w:hint="eastAsia"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烟气CO、O2含量</w:t>
            </w:r>
          </w:p>
        </w:tc>
        <w:tc>
          <w:tcPr>
            <w:tcW w:w="1276" w:type="dxa"/>
            <w:tcBorders>
              <w:right w:val="double" w:color="auto" w:sz="4" w:space="0"/>
            </w:tcBorders>
            <w:noWrap w:val="0"/>
            <w:vAlign w:val="top"/>
          </w:tcPr>
          <w:p w14:paraId="4A50C3F1">
            <w:pPr>
              <w:rPr>
                <w:rFonts w:ascii="微软雅黑" w:hAnsi="微软雅黑" w:eastAsia="微软雅黑"/>
                <w:color w:val="auto"/>
                <w:sz w:val="18"/>
                <w:szCs w:val="18"/>
                <w:highlight w:val="none"/>
              </w:rPr>
            </w:pPr>
          </w:p>
        </w:tc>
      </w:tr>
      <w:tr w14:paraId="6B0AB5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 w:hRule="atLeast"/>
          <w:jc w:val="center"/>
        </w:trPr>
        <w:tc>
          <w:tcPr>
            <w:tcW w:w="817" w:type="dxa"/>
            <w:vMerge w:val="continue"/>
            <w:tcBorders>
              <w:left w:val="double" w:color="auto" w:sz="4" w:space="0"/>
              <w:right w:val="single" w:color="000000" w:sz="12" w:space="0"/>
            </w:tcBorders>
            <w:noWrap w:val="0"/>
            <w:vAlign w:val="center"/>
          </w:tcPr>
          <w:p w14:paraId="0E0EDCFD">
            <w:pPr>
              <w:jc w:val="center"/>
              <w:rPr>
                <w:rFonts w:ascii="微软雅黑" w:hAnsi="微软雅黑" w:eastAsia="微软雅黑"/>
                <w:color w:val="auto"/>
                <w:sz w:val="18"/>
                <w:szCs w:val="18"/>
                <w:highlight w:val="none"/>
              </w:rPr>
            </w:pPr>
          </w:p>
        </w:tc>
        <w:tc>
          <w:tcPr>
            <w:tcW w:w="2975" w:type="dxa"/>
            <w:gridSpan w:val="3"/>
            <w:tcBorders>
              <w:top w:val="single" w:color="000000" w:sz="2" w:space="0"/>
              <w:left w:val="single" w:color="000000" w:sz="12" w:space="0"/>
              <w:bottom w:val="single" w:color="000000" w:sz="2" w:space="0"/>
              <w:right w:val="single" w:color="000000" w:sz="2" w:space="0"/>
            </w:tcBorders>
            <w:noWrap w:val="0"/>
            <w:vAlign w:val="center"/>
          </w:tcPr>
          <w:p w14:paraId="5A57C688">
            <w:pPr>
              <w:rPr>
                <w:rFonts w:hint="eastAsia" w:ascii="微软雅黑" w:hAnsi="微软雅黑" w:eastAsia="微软雅黑"/>
                <w:color w:val="auto"/>
                <w:sz w:val="18"/>
                <w:szCs w:val="18"/>
                <w:highlight w:val="none"/>
                <w:lang w:eastAsia="zh-CN"/>
              </w:rPr>
            </w:pPr>
            <w:r>
              <w:rPr>
                <w:rFonts w:hint="eastAsia" w:ascii="微软雅黑" w:hAnsi="微软雅黑" w:eastAsia="微软雅黑"/>
                <w:color w:val="auto"/>
                <w:sz w:val="18"/>
                <w:szCs w:val="18"/>
                <w:highlight w:val="none"/>
                <w:lang w:eastAsia="zh-CN"/>
              </w:rPr>
              <w:t>风压保护及连锁动作检查</w:t>
            </w:r>
          </w:p>
        </w:tc>
        <w:tc>
          <w:tcPr>
            <w:tcW w:w="2128" w:type="dxa"/>
            <w:tcBorders>
              <w:top w:val="single" w:color="000000" w:sz="4" w:space="0"/>
              <w:left w:val="single" w:color="000000" w:sz="2" w:space="0"/>
              <w:bottom w:val="single" w:color="000000" w:sz="2" w:space="0"/>
              <w:right w:val="single" w:color="auto" w:sz="4" w:space="0"/>
            </w:tcBorders>
            <w:noWrap w:val="0"/>
            <w:vAlign w:val="top"/>
          </w:tcPr>
          <w:p w14:paraId="69097A72">
            <w:pPr>
              <w:rPr>
                <w:rFonts w:ascii="微软雅黑" w:hAnsi="微软雅黑" w:eastAsia="微软雅黑"/>
                <w:color w:val="auto"/>
                <w:sz w:val="18"/>
                <w:szCs w:val="18"/>
                <w:highlight w:val="none"/>
                <w:lang w:eastAsia="zh-CN"/>
              </w:rPr>
            </w:pPr>
          </w:p>
        </w:tc>
        <w:tc>
          <w:tcPr>
            <w:tcW w:w="2835" w:type="dxa"/>
            <w:gridSpan w:val="3"/>
            <w:tcBorders>
              <w:top w:val="single" w:color="000000" w:sz="4" w:space="0"/>
              <w:left w:val="single" w:color="auto" w:sz="4" w:space="0"/>
            </w:tcBorders>
            <w:noWrap w:val="0"/>
            <w:vAlign w:val="top"/>
          </w:tcPr>
          <w:p w14:paraId="0C19859F">
            <w:pPr>
              <w:rPr>
                <w:rFonts w:hint="eastAsia"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排烟温度</w:t>
            </w:r>
          </w:p>
        </w:tc>
        <w:tc>
          <w:tcPr>
            <w:tcW w:w="1276" w:type="dxa"/>
            <w:tcBorders>
              <w:right w:val="double" w:color="auto" w:sz="4" w:space="0"/>
            </w:tcBorders>
            <w:noWrap w:val="0"/>
            <w:vAlign w:val="top"/>
          </w:tcPr>
          <w:p w14:paraId="25CF391D">
            <w:pPr>
              <w:rPr>
                <w:rFonts w:ascii="微软雅黑" w:hAnsi="微软雅黑" w:eastAsia="微软雅黑"/>
                <w:color w:val="auto"/>
                <w:sz w:val="18"/>
                <w:szCs w:val="18"/>
                <w:highlight w:val="none"/>
              </w:rPr>
            </w:pPr>
          </w:p>
        </w:tc>
      </w:tr>
      <w:tr w14:paraId="38B04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 w:hRule="atLeast"/>
          <w:jc w:val="center"/>
        </w:trPr>
        <w:tc>
          <w:tcPr>
            <w:tcW w:w="817" w:type="dxa"/>
            <w:vMerge w:val="continue"/>
            <w:tcBorders>
              <w:left w:val="double" w:color="auto" w:sz="4" w:space="0"/>
              <w:right w:val="single" w:color="000000" w:sz="12" w:space="0"/>
            </w:tcBorders>
            <w:noWrap w:val="0"/>
            <w:vAlign w:val="center"/>
          </w:tcPr>
          <w:p w14:paraId="26EFCA86">
            <w:pPr>
              <w:jc w:val="center"/>
              <w:rPr>
                <w:rFonts w:ascii="微软雅黑" w:hAnsi="微软雅黑" w:eastAsia="微软雅黑"/>
                <w:color w:val="auto"/>
                <w:sz w:val="18"/>
                <w:szCs w:val="18"/>
                <w:highlight w:val="none"/>
              </w:rPr>
            </w:pPr>
          </w:p>
        </w:tc>
        <w:tc>
          <w:tcPr>
            <w:tcW w:w="2975" w:type="dxa"/>
            <w:gridSpan w:val="3"/>
            <w:tcBorders>
              <w:top w:val="single" w:color="000000" w:sz="2" w:space="0"/>
              <w:left w:val="single" w:color="000000" w:sz="12" w:space="0"/>
              <w:bottom w:val="single" w:color="000000" w:sz="6" w:space="0"/>
              <w:right w:val="single" w:color="auto" w:sz="4" w:space="0"/>
            </w:tcBorders>
            <w:noWrap w:val="0"/>
            <w:vAlign w:val="center"/>
          </w:tcPr>
          <w:p w14:paraId="3AE04C4A">
            <w:pPr>
              <w:rPr>
                <w:rFonts w:ascii="微软雅黑" w:hAnsi="微软雅黑" w:eastAsia="微软雅黑"/>
                <w:color w:val="auto"/>
                <w:sz w:val="18"/>
                <w:szCs w:val="18"/>
                <w:highlight w:val="none"/>
                <w:lang w:eastAsia="zh-CN"/>
              </w:rPr>
            </w:pPr>
            <w:r>
              <w:rPr>
                <w:rFonts w:hint="eastAsia" w:ascii="微软雅黑" w:hAnsi="微软雅黑" w:eastAsia="微软雅黑"/>
                <w:color w:val="auto"/>
                <w:sz w:val="18"/>
                <w:szCs w:val="18"/>
                <w:highlight w:val="none"/>
                <w:lang w:eastAsia="zh-CN"/>
              </w:rPr>
              <w:t>燃气阀组运行是否正常</w:t>
            </w:r>
          </w:p>
        </w:tc>
        <w:tc>
          <w:tcPr>
            <w:tcW w:w="2128" w:type="dxa"/>
            <w:tcBorders>
              <w:top w:val="single" w:color="000000" w:sz="2" w:space="0"/>
              <w:left w:val="single" w:color="auto" w:sz="4" w:space="0"/>
              <w:bottom w:val="single" w:color="000000" w:sz="6" w:space="0"/>
              <w:right w:val="single" w:color="auto" w:sz="4" w:space="0"/>
            </w:tcBorders>
            <w:noWrap w:val="0"/>
            <w:vAlign w:val="top"/>
          </w:tcPr>
          <w:p w14:paraId="3C5BC5E7">
            <w:pPr>
              <w:rPr>
                <w:rFonts w:ascii="微软雅黑" w:hAnsi="微软雅黑" w:eastAsia="微软雅黑"/>
                <w:color w:val="auto"/>
                <w:sz w:val="18"/>
                <w:szCs w:val="18"/>
                <w:highlight w:val="none"/>
                <w:lang w:eastAsia="zh-CN"/>
              </w:rPr>
            </w:pPr>
          </w:p>
        </w:tc>
        <w:tc>
          <w:tcPr>
            <w:tcW w:w="2835" w:type="dxa"/>
            <w:gridSpan w:val="3"/>
            <w:tcBorders>
              <w:left w:val="single" w:color="auto" w:sz="4" w:space="0"/>
              <w:bottom w:val="single" w:color="000000" w:sz="6" w:space="0"/>
              <w:right w:val="single" w:color="auto" w:sz="4" w:space="0"/>
            </w:tcBorders>
            <w:noWrap w:val="0"/>
            <w:vAlign w:val="top"/>
          </w:tcPr>
          <w:p w14:paraId="302403E7">
            <w:pPr>
              <w:rPr>
                <w:rFonts w:hint="eastAsia"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风机叶轮清灰</w:t>
            </w:r>
          </w:p>
        </w:tc>
        <w:tc>
          <w:tcPr>
            <w:tcW w:w="1276" w:type="dxa"/>
            <w:tcBorders>
              <w:left w:val="single" w:color="auto" w:sz="4" w:space="0"/>
              <w:bottom w:val="single" w:color="000000" w:sz="6" w:space="0"/>
              <w:right w:val="double" w:color="auto" w:sz="4" w:space="0"/>
            </w:tcBorders>
            <w:noWrap w:val="0"/>
            <w:vAlign w:val="top"/>
          </w:tcPr>
          <w:p w14:paraId="48C37774">
            <w:pPr>
              <w:rPr>
                <w:rFonts w:ascii="微软雅黑" w:hAnsi="微软雅黑" w:eastAsia="微软雅黑"/>
                <w:color w:val="auto"/>
                <w:sz w:val="18"/>
                <w:szCs w:val="18"/>
                <w:highlight w:val="none"/>
              </w:rPr>
            </w:pPr>
          </w:p>
        </w:tc>
      </w:tr>
      <w:tr w14:paraId="2392C9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 w:hRule="atLeast"/>
          <w:jc w:val="center"/>
        </w:trPr>
        <w:tc>
          <w:tcPr>
            <w:tcW w:w="817" w:type="dxa"/>
            <w:vMerge w:val="continue"/>
            <w:tcBorders>
              <w:left w:val="double" w:color="auto" w:sz="4" w:space="0"/>
              <w:right w:val="single" w:color="000000" w:sz="12" w:space="0"/>
            </w:tcBorders>
            <w:noWrap w:val="0"/>
            <w:vAlign w:val="center"/>
          </w:tcPr>
          <w:p w14:paraId="5859E792">
            <w:pPr>
              <w:jc w:val="center"/>
              <w:rPr>
                <w:rFonts w:ascii="微软雅黑" w:hAnsi="微软雅黑" w:eastAsia="微软雅黑"/>
                <w:color w:val="auto"/>
                <w:sz w:val="18"/>
                <w:szCs w:val="18"/>
                <w:highlight w:val="none"/>
              </w:rPr>
            </w:pPr>
          </w:p>
        </w:tc>
        <w:tc>
          <w:tcPr>
            <w:tcW w:w="2975" w:type="dxa"/>
            <w:gridSpan w:val="3"/>
            <w:tcBorders>
              <w:top w:val="single" w:color="000000" w:sz="2" w:space="0"/>
              <w:left w:val="single" w:color="000000" w:sz="12" w:space="0"/>
              <w:bottom w:val="single" w:color="000000" w:sz="6" w:space="0"/>
              <w:right w:val="single" w:color="auto" w:sz="4" w:space="0"/>
            </w:tcBorders>
            <w:noWrap w:val="0"/>
            <w:vAlign w:val="center"/>
          </w:tcPr>
          <w:p w14:paraId="49FC3CFE">
            <w:pPr>
              <w:rPr>
                <w:rFonts w:hint="eastAsia"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 xml:space="preserve">燃烧器稳焰盘清理   </w:t>
            </w:r>
          </w:p>
        </w:tc>
        <w:tc>
          <w:tcPr>
            <w:tcW w:w="2128" w:type="dxa"/>
            <w:tcBorders>
              <w:top w:val="single" w:color="000000" w:sz="2" w:space="0"/>
              <w:left w:val="single" w:color="auto" w:sz="4" w:space="0"/>
              <w:bottom w:val="single" w:color="000000" w:sz="6" w:space="0"/>
              <w:right w:val="single" w:color="auto" w:sz="4" w:space="0"/>
            </w:tcBorders>
            <w:noWrap w:val="0"/>
            <w:vAlign w:val="top"/>
          </w:tcPr>
          <w:p w14:paraId="5FFA6EA8">
            <w:pPr>
              <w:rPr>
                <w:rFonts w:ascii="微软雅黑" w:hAnsi="微软雅黑" w:eastAsia="微软雅黑"/>
                <w:color w:val="auto"/>
                <w:sz w:val="18"/>
                <w:szCs w:val="18"/>
                <w:highlight w:val="none"/>
              </w:rPr>
            </w:pPr>
          </w:p>
        </w:tc>
        <w:tc>
          <w:tcPr>
            <w:tcW w:w="2835" w:type="dxa"/>
            <w:gridSpan w:val="3"/>
            <w:tcBorders>
              <w:left w:val="single" w:color="auto" w:sz="4" w:space="0"/>
              <w:bottom w:val="single" w:color="000000" w:sz="6" w:space="0"/>
              <w:right w:val="single" w:color="auto" w:sz="4" w:space="0"/>
            </w:tcBorders>
            <w:noWrap w:val="0"/>
            <w:vAlign w:val="top"/>
          </w:tcPr>
          <w:p w14:paraId="093106B9">
            <w:pPr>
              <w:spacing w:line="16" w:lineRule="atLeast"/>
              <w:rPr>
                <w:rFonts w:hint="eastAsia"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真空度是否正常</w:t>
            </w:r>
          </w:p>
        </w:tc>
        <w:tc>
          <w:tcPr>
            <w:tcW w:w="1276" w:type="dxa"/>
            <w:tcBorders>
              <w:left w:val="single" w:color="auto" w:sz="4" w:space="0"/>
              <w:bottom w:val="single" w:color="000000" w:sz="6" w:space="0"/>
              <w:right w:val="double" w:color="auto" w:sz="4" w:space="0"/>
            </w:tcBorders>
            <w:noWrap w:val="0"/>
            <w:vAlign w:val="top"/>
          </w:tcPr>
          <w:p w14:paraId="622A4C83">
            <w:pPr>
              <w:rPr>
                <w:rFonts w:ascii="微软雅黑" w:hAnsi="微软雅黑" w:eastAsia="微软雅黑"/>
                <w:color w:val="auto"/>
                <w:sz w:val="18"/>
                <w:szCs w:val="18"/>
                <w:highlight w:val="none"/>
              </w:rPr>
            </w:pPr>
          </w:p>
        </w:tc>
      </w:tr>
      <w:tr w14:paraId="59D1E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 w:hRule="atLeast"/>
          <w:jc w:val="center"/>
        </w:trPr>
        <w:tc>
          <w:tcPr>
            <w:tcW w:w="817" w:type="dxa"/>
            <w:vMerge w:val="continue"/>
            <w:tcBorders>
              <w:left w:val="double" w:color="auto" w:sz="4" w:space="0"/>
              <w:right w:val="single" w:color="000000" w:sz="12" w:space="0"/>
            </w:tcBorders>
            <w:noWrap w:val="0"/>
            <w:vAlign w:val="center"/>
          </w:tcPr>
          <w:p w14:paraId="67E6C3EA">
            <w:pPr>
              <w:jc w:val="center"/>
              <w:rPr>
                <w:rFonts w:ascii="微软雅黑" w:hAnsi="微软雅黑" w:eastAsia="微软雅黑"/>
                <w:color w:val="auto"/>
                <w:sz w:val="18"/>
                <w:szCs w:val="18"/>
                <w:highlight w:val="none"/>
              </w:rPr>
            </w:pPr>
          </w:p>
        </w:tc>
        <w:tc>
          <w:tcPr>
            <w:tcW w:w="2975" w:type="dxa"/>
            <w:gridSpan w:val="3"/>
            <w:tcBorders>
              <w:top w:val="single" w:color="000000" w:sz="2" w:space="0"/>
              <w:left w:val="single" w:color="000000" w:sz="12" w:space="0"/>
              <w:bottom w:val="single" w:color="000000" w:sz="6" w:space="0"/>
              <w:right w:val="single" w:color="auto" w:sz="4" w:space="0"/>
            </w:tcBorders>
            <w:noWrap w:val="0"/>
            <w:vAlign w:val="center"/>
          </w:tcPr>
          <w:p w14:paraId="5AE1A229">
            <w:pPr>
              <w:rPr>
                <w:rFonts w:hint="eastAsia"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排污是否正常</w:t>
            </w:r>
          </w:p>
        </w:tc>
        <w:tc>
          <w:tcPr>
            <w:tcW w:w="2128" w:type="dxa"/>
            <w:tcBorders>
              <w:top w:val="single" w:color="000000" w:sz="2" w:space="0"/>
              <w:left w:val="single" w:color="auto" w:sz="4" w:space="0"/>
              <w:bottom w:val="single" w:color="000000" w:sz="6" w:space="0"/>
              <w:right w:val="single" w:color="auto" w:sz="4" w:space="0"/>
            </w:tcBorders>
            <w:noWrap w:val="0"/>
            <w:vAlign w:val="top"/>
          </w:tcPr>
          <w:p w14:paraId="064AB397">
            <w:pPr>
              <w:rPr>
                <w:rFonts w:ascii="微软雅黑" w:hAnsi="微软雅黑" w:eastAsia="微软雅黑"/>
                <w:color w:val="auto"/>
                <w:sz w:val="18"/>
                <w:szCs w:val="18"/>
                <w:highlight w:val="none"/>
              </w:rPr>
            </w:pPr>
          </w:p>
        </w:tc>
        <w:tc>
          <w:tcPr>
            <w:tcW w:w="2835" w:type="dxa"/>
            <w:gridSpan w:val="3"/>
            <w:tcBorders>
              <w:left w:val="single" w:color="auto" w:sz="4" w:space="0"/>
              <w:bottom w:val="single" w:color="000000" w:sz="6" w:space="0"/>
              <w:right w:val="single" w:color="auto" w:sz="4" w:space="0"/>
            </w:tcBorders>
            <w:noWrap w:val="0"/>
            <w:vAlign w:val="top"/>
          </w:tcPr>
          <w:p w14:paraId="4242AA6E">
            <w:pPr>
              <w:spacing w:line="16" w:lineRule="atLeast"/>
              <w:rPr>
                <w:rFonts w:hint="eastAsia"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真空泵是否正常</w:t>
            </w:r>
          </w:p>
        </w:tc>
        <w:tc>
          <w:tcPr>
            <w:tcW w:w="1276" w:type="dxa"/>
            <w:tcBorders>
              <w:left w:val="single" w:color="auto" w:sz="4" w:space="0"/>
              <w:bottom w:val="single" w:color="000000" w:sz="6" w:space="0"/>
              <w:right w:val="double" w:color="auto" w:sz="4" w:space="0"/>
            </w:tcBorders>
            <w:noWrap w:val="0"/>
            <w:vAlign w:val="top"/>
          </w:tcPr>
          <w:p w14:paraId="4E423E40">
            <w:pPr>
              <w:rPr>
                <w:rFonts w:ascii="微软雅黑" w:hAnsi="微软雅黑" w:eastAsia="微软雅黑"/>
                <w:color w:val="auto"/>
                <w:sz w:val="18"/>
                <w:szCs w:val="18"/>
                <w:highlight w:val="none"/>
              </w:rPr>
            </w:pPr>
          </w:p>
        </w:tc>
      </w:tr>
      <w:tr w14:paraId="541BD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 w:hRule="atLeast"/>
          <w:jc w:val="center"/>
        </w:trPr>
        <w:tc>
          <w:tcPr>
            <w:tcW w:w="817" w:type="dxa"/>
            <w:vMerge w:val="continue"/>
            <w:tcBorders>
              <w:left w:val="double" w:color="auto" w:sz="4" w:space="0"/>
              <w:right w:val="single" w:color="000000" w:sz="12" w:space="0"/>
            </w:tcBorders>
            <w:noWrap w:val="0"/>
            <w:vAlign w:val="center"/>
          </w:tcPr>
          <w:p w14:paraId="504E356D">
            <w:pPr>
              <w:jc w:val="center"/>
              <w:rPr>
                <w:rFonts w:ascii="微软雅黑" w:hAnsi="微软雅黑" w:eastAsia="微软雅黑"/>
                <w:color w:val="auto"/>
                <w:sz w:val="18"/>
                <w:szCs w:val="18"/>
                <w:highlight w:val="none"/>
              </w:rPr>
            </w:pPr>
          </w:p>
        </w:tc>
        <w:tc>
          <w:tcPr>
            <w:tcW w:w="2975" w:type="dxa"/>
            <w:gridSpan w:val="3"/>
            <w:tcBorders>
              <w:top w:val="single" w:color="000000" w:sz="2" w:space="0"/>
              <w:left w:val="single" w:color="000000" w:sz="12" w:space="0"/>
              <w:bottom w:val="single" w:color="000000" w:sz="6" w:space="0"/>
              <w:right w:val="single" w:color="auto" w:sz="4" w:space="0"/>
            </w:tcBorders>
            <w:noWrap w:val="0"/>
            <w:vAlign w:val="center"/>
          </w:tcPr>
          <w:p w14:paraId="522ECC12">
            <w:pPr>
              <w:rPr>
                <w:rFonts w:hint="eastAsia" w:ascii="微软雅黑" w:hAnsi="微软雅黑" w:eastAsia="微软雅黑"/>
                <w:color w:val="auto"/>
                <w:sz w:val="18"/>
                <w:szCs w:val="18"/>
                <w:highlight w:val="none"/>
                <w:lang w:eastAsia="zh-CN"/>
              </w:rPr>
            </w:pPr>
            <w:r>
              <w:rPr>
                <w:rFonts w:hint="eastAsia" w:ascii="微软雅黑" w:hAnsi="微软雅黑" w:eastAsia="微软雅黑"/>
                <w:color w:val="auto"/>
                <w:sz w:val="18"/>
                <w:szCs w:val="18"/>
                <w:highlight w:val="none"/>
                <w:lang w:eastAsia="zh-CN"/>
              </w:rPr>
              <w:t>前、后观火镜是否完好</w:t>
            </w:r>
          </w:p>
        </w:tc>
        <w:tc>
          <w:tcPr>
            <w:tcW w:w="2128" w:type="dxa"/>
            <w:tcBorders>
              <w:top w:val="single" w:color="000000" w:sz="2" w:space="0"/>
              <w:left w:val="single" w:color="auto" w:sz="4" w:space="0"/>
              <w:bottom w:val="single" w:color="000000" w:sz="6" w:space="0"/>
              <w:right w:val="single" w:color="auto" w:sz="4" w:space="0"/>
            </w:tcBorders>
            <w:noWrap w:val="0"/>
            <w:vAlign w:val="top"/>
          </w:tcPr>
          <w:p w14:paraId="22FA0707">
            <w:pPr>
              <w:rPr>
                <w:rFonts w:ascii="微软雅黑" w:hAnsi="微软雅黑" w:eastAsia="微软雅黑"/>
                <w:color w:val="auto"/>
                <w:sz w:val="18"/>
                <w:szCs w:val="18"/>
                <w:highlight w:val="none"/>
                <w:lang w:eastAsia="zh-CN"/>
              </w:rPr>
            </w:pPr>
          </w:p>
        </w:tc>
        <w:tc>
          <w:tcPr>
            <w:tcW w:w="2835" w:type="dxa"/>
            <w:gridSpan w:val="3"/>
            <w:tcBorders>
              <w:left w:val="single" w:color="auto" w:sz="4" w:space="0"/>
              <w:bottom w:val="single" w:color="000000" w:sz="6" w:space="0"/>
              <w:right w:val="single" w:color="auto" w:sz="4" w:space="0"/>
            </w:tcBorders>
            <w:noWrap w:val="0"/>
            <w:vAlign w:val="top"/>
          </w:tcPr>
          <w:p w14:paraId="17E6DB3D">
            <w:pPr>
              <w:spacing w:line="16" w:lineRule="atLeast"/>
              <w:rPr>
                <w:rFonts w:hint="eastAsia"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水位是否正常</w:t>
            </w:r>
          </w:p>
        </w:tc>
        <w:tc>
          <w:tcPr>
            <w:tcW w:w="1276" w:type="dxa"/>
            <w:tcBorders>
              <w:left w:val="single" w:color="auto" w:sz="4" w:space="0"/>
              <w:bottom w:val="single" w:color="000000" w:sz="6" w:space="0"/>
              <w:right w:val="double" w:color="auto" w:sz="4" w:space="0"/>
            </w:tcBorders>
            <w:noWrap w:val="0"/>
            <w:vAlign w:val="top"/>
          </w:tcPr>
          <w:p w14:paraId="1D5D3080">
            <w:pPr>
              <w:rPr>
                <w:rFonts w:ascii="微软雅黑" w:hAnsi="微软雅黑" w:eastAsia="微软雅黑"/>
                <w:color w:val="auto"/>
                <w:sz w:val="18"/>
                <w:szCs w:val="18"/>
                <w:highlight w:val="none"/>
              </w:rPr>
            </w:pPr>
          </w:p>
        </w:tc>
      </w:tr>
      <w:tr w14:paraId="7E572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 w:hRule="atLeast"/>
          <w:jc w:val="center"/>
        </w:trPr>
        <w:tc>
          <w:tcPr>
            <w:tcW w:w="817" w:type="dxa"/>
            <w:vMerge w:val="continue"/>
            <w:tcBorders>
              <w:left w:val="double" w:color="auto" w:sz="4" w:space="0"/>
              <w:right w:val="single" w:color="000000" w:sz="12" w:space="0"/>
            </w:tcBorders>
            <w:noWrap w:val="0"/>
            <w:vAlign w:val="center"/>
          </w:tcPr>
          <w:p w14:paraId="0FC196A6">
            <w:pPr>
              <w:jc w:val="center"/>
              <w:rPr>
                <w:rFonts w:ascii="微软雅黑" w:hAnsi="微软雅黑" w:eastAsia="微软雅黑"/>
                <w:color w:val="auto"/>
                <w:sz w:val="18"/>
                <w:szCs w:val="18"/>
                <w:highlight w:val="none"/>
              </w:rPr>
            </w:pPr>
          </w:p>
        </w:tc>
        <w:tc>
          <w:tcPr>
            <w:tcW w:w="2975" w:type="dxa"/>
            <w:gridSpan w:val="3"/>
            <w:tcBorders>
              <w:top w:val="single" w:color="000000" w:sz="2" w:space="0"/>
              <w:left w:val="single" w:color="000000" w:sz="12" w:space="0"/>
              <w:bottom w:val="single" w:color="000000" w:sz="6" w:space="0"/>
              <w:right w:val="single" w:color="auto" w:sz="4" w:space="0"/>
            </w:tcBorders>
            <w:noWrap w:val="0"/>
            <w:vAlign w:val="center"/>
          </w:tcPr>
          <w:p w14:paraId="7085DA6C">
            <w:pPr>
              <w:rPr>
                <w:rFonts w:hint="eastAsia" w:ascii="微软雅黑" w:hAnsi="微软雅黑" w:eastAsia="微软雅黑"/>
                <w:color w:val="auto"/>
                <w:sz w:val="18"/>
                <w:szCs w:val="18"/>
                <w:highlight w:val="none"/>
                <w:lang w:eastAsia="zh-CN"/>
              </w:rPr>
            </w:pPr>
            <w:r>
              <w:rPr>
                <w:rFonts w:hint="eastAsia" w:ascii="微软雅黑" w:hAnsi="微软雅黑" w:eastAsia="微软雅黑"/>
                <w:color w:val="auto"/>
                <w:sz w:val="18"/>
                <w:szCs w:val="18"/>
                <w:highlight w:val="none"/>
                <w:lang w:eastAsia="zh-CN"/>
              </w:rPr>
              <w:t>检查节能系统是否运行正常</w:t>
            </w:r>
          </w:p>
        </w:tc>
        <w:tc>
          <w:tcPr>
            <w:tcW w:w="2128" w:type="dxa"/>
            <w:tcBorders>
              <w:top w:val="single" w:color="000000" w:sz="2" w:space="0"/>
              <w:left w:val="single" w:color="auto" w:sz="4" w:space="0"/>
              <w:bottom w:val="single" w:color="000000" w:sz="6" w:space="0"/>
              <w:right w:val="single" w:color="auto" w:sz="4" w:space="0"/>
            </w:tcBorders>
            <w:noWrap w:val="0"/>
            <w:vAlign w:val="top"/>
          </w:tcPr>
          <w:p w14:paraId="7B1FB22D">
            <w:pPr>
              <w:rPr>
                <w:rFonts w:ascii="微软雅黑" w:hAnsi="微软雅黑" w:eastAsia="微软雅黑"/>
                <w:color w:val="auto"/>
                <w:sz w:val="18"/>
                <w:szCs w:val="18"/>
                <w:highlight w:val="none"/>
                <w:lang w:eastAsia="zh-CN"/>
              </w:rPr>
            </w:pPr>
          </w:p>
        </w:tc>
        <w:tc>
          <w:tcPr>
            <w:tcW w:w="2835" w:type="dxa"/>
            <w:gridSpan w:val="3"/>
            <w:tcBorders>
              <w:left w:val="single" w:color="auto" w:sz="4" w:space="0"/>
              <w:bottom w:val="single" w:color="000000" w:sz="6" w:space="0"/>
              <w:right w:val="single" w:color="auto" w:sz="4" w:space="0"/>
            </w:tcBorders>
            <w:noWrap w:val="0"/>
            <w:vAlign w:val="top"/>
          </w:tcPr>
          <w:p w14:paraId="30025398">
            <w:pPr>
              <w:spacing w:line="16" w:lineRule="atLeast"/>
              <w:rPr>
                <w:rFonts w:hint="eastAsia"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泄压装置是否正常</w:t>
            </w:r>
          </w:p>
        </w:tc>
        <w:tc>
          <w:tcPr>
            <w:tcW w:w="1276" w:type="dxa"/>
            <w:tcBorders>
              <w:left w:val="single" w:color="auto" w:sz="4" w:space="0"/>
              <w:bottom w:val="single" w:color="000000" w:sz="6" w:space="0"/>
              <w:right w:val="double" w:color="auto" w:sz="4" w:space="0"/>
            </w:tcBorders>
            <w:noWrap w:val="0"/>
            <w:vAlign w:val="top"/>
          </w:tcPr>
          <w:p w14:paraId="31529E0D">
            <w:pPr>
              <w:rPr>
                <w:rFonts w:ascii="微软雅黑" w:hAnsi="微软雅黑" w:eastAsia="微软雅黑"/>
                <w:color w:val="auto"/>
                <w:sz w:val="18"/>
                <w:szCs w:val="18"/>
                <w:highlight w:val="none"/>
              </w:rPr>
            </w:pPr>
          </w:p>
        </w:tc>
      </w:tr>
      <w:tr w14:paraId="6B16A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 w:hRule="atLeast"/>
          <w:jc w:val="center"/>
        </w:trPr>
        <w:tc>
          <w:tcPr>
            <w:tcW w:w="817" w:type="dxa"/>
            <w:vMerge w:val="continue"/>
            <w:tcBorders>
              <w:left w:val="double" w:color="auto" w:sz="4" w:space="0"/>
              <w:right w:val="single" w:color="000000" w:sz="12" w:space="0"/>
            </w:tcBorders>
            <w:noWrap w:val="0"/>
            <w:vAlign w:val="center"/>
          </w:tcPr>
          <w:p w14:paraId="0CB02C86">
            <w:pPr>
              <w:jc w:val="center"/>
              <w:rPr>
                <w:rFonts w:ascii="微软雅黑" w:hAnsi="微软雅黑" w:eastAsia="微软雅黑"/>
                <w:color w:val="auto"/>
                <w:sz w:val="18"/>
                <w:szCs w:val="18"/>
                <w:highlight w:val="none"/>
              </w:rPr>
            </w:pPr>
          </w:p>
        </w:tc>
        <w:tc>
          <w:tcPr>
            <w:tcW w:w="2975" w:type="dxa"/>
            <w:gridSpan w:val="3"/>
            <w:tcBorders>
              <w:top w:val="single" w:color="000000" w:sz="2" w:space="0"/>
              <w:left w:val="single" w:color="000000" w:sz="12" w:space="0"/>
              <w:bottom w:val="single" w:color="000000" w:sz="6" w:space="0"/>
              <w:right w:val="single" w:color="auto" w:sz="4" w:space="0"/>
            </w:tcBorders>
            <w:noWrap w:val="0"/>
            <w:vAlign w:val="center"/>
          </w:tcPr>
          <w:p w14:paraId="5C9B36C3">
            <w:pPr>
              <w:rPr>
                <w:rFonts w:hint="eastAsia" w:ascii="微软雅黑" w:hAnsi="微软雅黑" w:eastAsia="微软雅黑"/>
                <w:color w:val="auto"/>
                <w:sz w:val="18"/>
                <w:szCs w:val="18"/>
                <w:highlight w:val="none"/>
                <w:lang w:eastAsia="zh-CN"/>
              </w:rPr>
            </w:pPr>
            <w:r>
              <w:rPr>
                <w:rFonts w:hint="eastAsia" w:ascii="微软雅黑" w:hAnsi="微软雅黑" w:eastAsia="微软雅黑"/>
                <w:color w:val="auto"/>
                <w:sz w:val="18"/>
                <w:szCs w:val="18"/>
                <w:highlight w:val="none"/>
                <w:lang w:eastAsia="zh-CN"/>
              </w:rPr>
              <w:t>检查群控系统是否运行正常</w:t>
            </w:r>
          </w:p>
        </w:tc>
        <w:tc>
          <w:tcPr>
            <w:tcW w:w="2128" w:type="dxa"/>
            <w:tcBorders>
              <w:top w:val="single" w:color="000000" w:sz="2" w:space="0"/>
              <w:left w:val="single" w:color="auto" w:sz="4" w:space="0"/>
              <w:bottom w:val="single" w:color="000000" w:sz="6" w:space="0"/>
              <w:right w:val="single" w:color="auto" w:sz="4" w:space="0"/>
            </w:tcBorders>
            <w:noWrap w:val="0"/>
            <w:vAlign w:val="top"/>
          </w:tcPr>
          <w:p w14:paraId="1AB2CF54">
            <w:pPr>
              <w:rPr>
                <w:rFonts w:ascii="微软雅黑" w:hAnsi="微软雅黑" w:eastAsia="微软雅黑"/>
                <w:color w:val="auto"/>
                <w:sz w:val="18"/>
                <w:szCs w:val="18"/>
                <w:highlight w:val="none"/>
                <w:lang w:eastAsia="zh-CN"/>
              </w:rPr>
            </w:pPr>
          </w:p>
        </w:tc>
        <w:tc>
          <w:tcPr>
            <w:tcW w:w="2835" w:type="dxa"/>
            <w:gridSpan w:val="3"/>
            <w:tcBorders>
              <w:left w:val="single" w:color="auto" w:sz="4" w:space="0"/>
              <w:bottom w:val="single" w:color="000000" w:sz="6" w:space="0"/>
              <w:right w:val="single" w:color="auto" w:sz="4" w:space="0"/>
            </w:tcBorders>
            <w:noWrap w:val="0"/>
            <w:vAlign w:val="top"/>
          </w:tcPr>
          <w:p w14:paraId="4BEE0E1F">
            <w:pPr>
              <w:spacing w:line="16" w:lineRule="atLeast"/>
              <w:rPr>
                <w:rFonts w:hint="eastAsia"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电源电压检查</w:t>
            </w:r>
          </w:p>
        </w:tc>
        <w:tc>
          <w:tcPr>
            <w:tcW w:w="1276" w:type="dxa"/>
            <w:tcBorders>
              <w:left w:val="single" w:color="auto" w:sz="4" w:space="0"/>
              <w:bottom w:val="single" w:color="000000" w:sz="6" w:space="0"/>
              <w:right w:val="double" w:color="auto" w:sz="4" w:space="0"/>
            </w:tcBorders>
            <w:noWrap w:val="0"/>
            <w:vAlign w:val="top"/>
          </w:tcPr>
          <w:p w14:paraId="55B89768">
            <w:pPr>
              <w:rPr>
                <w:rFonts w:ascii="微软雅黑" w:hAnsi="微软雅黑" w:eastAsia="微软雅黑"/>
                <w:color w:val="auto"/>
                <w:sz w:val="18"/>
                <w:szCs w:val="18"/>
                <w:highlight w:val="none"/>
              </w:rPr>
            </w:pPr>
          </w:p>
        </w:tc>
      </w:tr>
      <w:tr w14:paraId="7E410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4" w:hRule="atLeast"/>
          <w:jc w:val="center"/>
        </w:trPr>
        <w:tc>
          <w:tcPr>
            <w:tcW w:w="817" w:type="dxa"/>
            <w:tcBorders>
              <w:top w:val="single" w:color="000000" w:sz="12" w:space="0"/>
              <w:left w:val="double" w:color="auto" w:sz="4" w:space="0"/>
              <w:bottom w:val="single" w:color="000000" w:sz="12" w:space="0"/>
            </w:tcBorders>
            <w:noWrap w:val="0"/>
            <w:vAlign w:val="center"/>
          </w:tcPr>
          <w:p w14:paraId="796BFE9E">
            <w:pPr>
              <w:jc w:val="center"/>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维保</w:t>
            </w:r>
          </w:p>
          <w:p w14:paraId="1A28804E">
            <w:pPr>
              <w:jc w:val="center"/>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情况</w:t>
            </w:r>
          </w:p>
          <w:p w14:paraId="54E313A3">
            <w:pPr>
              <w:jc w:val="center"/>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小结</w:t>
            </w:r>
          </w:p>
        </w:tc>
        <w:tc>
          <w:tcPr>
            <w:tcW w:w="9214" w:type="dxa"/>
            <w:gridSpan w:val="8"/>
            <w:tcBorders>
              <w:top w:val="single" w:color="000000" w:sz="12" w:space="0"/>
              <w:bottom w:val="single" w:color="000000" w:sz="12" w:space="0"/>
              <w:right w:val="double" w:color="auto" w:sz="4" w:space="0"/>
            </w:tcBorders>
            <w:noWrap w:val="0"/>
            <w:vAlign w:val="top"/>
          </w:tcPr>
          <w:p w14:paraId="36F287C1">
            <w:pPr>
              <w:jc w:val="center"/>
              <w:rPr>
                <w:rFonts w:hint="eastAsia" w:ascii="微软雅黑" w:hAnsi="微软雅黑" w:eastAsia="微软雅黑"/>
                <w:color w:val="auto"/>
                <w:sz w:val="18"/>
                <w:szCs w:val="18"/>
                <w:highlight w:val="none"/>
                <w:lang w:eastAsia="zh-CN"/>
              </w:rPr>
            </w:pPr>
          </w:p>
          <w:p w14:paraId="0E25BAF2">
            <w:pPr>
              <w:jc w:val="center"/>
              <w:rPr>
                <w:rFonts w:hint="eastAsia" w:ascii="微软雅黑" w:hAnsi="微软雅黑" w:eastAsia="微软雅黑"/>
                <w:color w:val="auto"/>
                <w:sz w:val="18"/>
                <w:szCs w:val="18"/>
                <w:highlight w:val="none"/>
                <w:lang w:eastAsia="zh-CN"/>
              </w:rPr>
            </w:pPr>
          </w:p>
          <w:p w14:paraId="5B4FCE46">
            <w:pPr>
              <w:rPr>
                <w:rFonts w:ascii="微软雅黑" w:hAnsi="微软雅黑" w:eastAsia="微软雅黑"/>
                <w:color w:val="auto"/>
                <w:sz w:val="18"/>
                <w:szCs w:val="18"/>
                <w:highlight w:val="none"/>
                <w:lang w:eastAsia="zh-CN"/>
              </w:rPr>
            </w:pPr>
            <w:r>
              <w:rPr>
                <w:rFonts w:hint="eastAsia" w:ascii="微软雅黑" w:hAnsi="微软雅黑" w:eastAsia="微软雅黑"/>
                <w:color w:val="auto"/>
                <w:sz w:val="18"/>
                <w:szCs w:val="18"/>
                <w:highlight w:val="none"/>
                <w:lang w:eastAsia="zh-CN"/>
              </w:rPr>
              <w:t>维保人员签字：</w:t>
            </w:r>
            <w:r>
              <w:rPr>
                <w:rFonts w:hint="eastAsia" w:ascii="微软雅黑" w:hAnsi="微软雅黑" w:eastAsia="微软雅黑"/>
                <w:b/>
                <w:color w:val="auto"/>
                <w:sz w:val="18"/>
                <w:szCs w:val="18"/>
                <w:highlight w:val="none"/>
                <w:lang w:eastAsia="zh-CN"/>
              </w:rPr>
              <w:t xml:space="preserve">                                                           </w:t>
            </w:r>
          </w:p>
        </w:tc>
      </w:tr>
      <w:tr w14:paraId="1A640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3" w:hRule="atLeast"/>
          <w:jc w:val="center"/>
        </w:trPr>
        <w:tc>
          <w:tcPr>
            <w:tcW w:w="2093" w:type="dxa"/>
            <w:gridSpan w:val="2"/>
            <w:tcBorders>
              <w:left w:val="double" w:color="auto" w:sz="4" w:space="0"/>
              <w:bottom w:val="double" w:color="auto" w:sz="4" w:space="0"/>
            </w:tcBorders>
            <w:noWrap w:val="0"/>
            <w:vAlign w:val="center"/>
          </w:tcPr>
          <w:p w14:paraId="1C113655">
            <w:pPr>
              <w:spacing w:line="440" w:lineRule="exact"/>
              <w:jc w:val="center"/>
              <w:rPr>
                <w:rFonts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客户意见和签单</w:t>
            </w:r>
          </w:p>
        </w:tc>
        <w:tc>
          <w:tcPr>
            <w:tcW w:w="7938" w:type="dxa"/>
            <w:gridSpan w:val="7"/>
            <w:tcBorders>
              <w:bottom w:val="double" w:color="auto" w:sz="4" w:space="0"/>
              <w:right w:val="double" w:color="auto" w:sz="4" w:space="0"/>
            </w:tcBorders>
            <w:noWrap w:val="0"/>
            <w:vAlign w:val="bottom"/>
          </w:tcPr>
          <w:p w14:paraId="6CED1CEF">
            <w:pPr>
              <w:spacing w:line="440" w:lineRule="exact"/>
              <w:jc w:val="right"/>
              <w:rPr>
                <w:rFonts w:hint="eastAsia" w:ascii="微软雅黑" w:hAnsi="微软雅黑" w:eastAsia="微软雅黑"/>
                <w:color w:val="auto"/>
                <w:sz w:val="18"/>
                <w:szCs w:val="18"/>
                <w:highlight w:val="none"/>
                <w:lang w:eastAsia="zh-CN"/>
              </w:rPr>
            </w:pPr>
          </w:p>
          <w:p w14:paraId="69DD455A">
            <w:pPr>
              <w:rPr>
                <w:rFonts w:hint="eastAsia" w:ascii="微软雅黑" w:hAnsi="微软雅黑" w:eastAsia="微软雅黑"/>
                <w:b/>
                <w:color w:val="auto"/>
                <w:sz w:val="18"/>
                <w:szCs w:val="18"/>
                <w:highlight w:val="none"/>
                <w:lang w:eastAsia="zh-CN"/>
              </w:rPr>
            </w:pPr>
            <w:r>
              <w:rPr>
                <w:rFonts w:hint="eastAsia" w:ascii="微软雅黑" w:hAnsi="微软雅黑" w:eastAsia="微软雅黑"/>
                <w:b/>
                <w:color w:val="auto"/>
                <w:sz w:val="18"/>
                <w:szCs w:val="18"/>
                <w:highlight w:val="none"/>
                <w:lang w:eastAsia="zh-CN"/>
              </w:rPr>
              <w:t>维保或报修单位联系人∶</w:t>
            </w:r>
          </w:p>
          <w:p w14:paraId="154EBDD4">
            <w:pPr>
              <w:rPr>
                <w:rFonts w:ascii="微软雅黑" w:hAnsi="微软雅黑" w:eastAsia="微软雅黑"/>
                <w:b/>
                <w:color w:val="auto"/>
                <w:sz w:val="18"/>
                <w:szCs w:val="18"/>
                <w:highlight w:val="none"/>
                <w:lang w:eastAsia="zh-CN"/>
              </w:rPr>
            </w:pPr>
            <w:r>
              <w:rPr>
                <w:rFonts w:hint="eastAsia" w:ascii="微软雅黑" w:hAnsi="微软雅黑" w:eastAsia="微软雅黑"/>
                <w:color w:val="auto"/>
                <w:sz w:val="18"/>
                <w:szCs w:val="18"/>
                <w:highlight w:val="none"/>
                <w:lang w:eastAsia="zh-CN"/>
              </w:rPr>
              <w:t>电话（手机）：                                                  年   月   日</w:t>
            </w:r>
          </w:p>
        </w:tc>
      </w:tr>
    </w:tbl>
    <w:p w14:paraId="2B06E097">
      <w:pPr>
        <w:jc w:val="center"/>
        <w:rPr>
          <w:rFonts w:hint="eastAsia" w:ascii="微软雅黑" w:hAnsi="微软雅黑" w:eastAsia="微软雅黑"/>
          <w:color w:val="auto"/>
          <w:sz w:val="18"/>
          <w:szCs w:val="18"/>
          <w:highlight w:val="none"/>
          <w:lang w:eastAsia="zh-CN"/>
        </w:rPr>
      </w:pPr>
    </w:p>
    <w:p w14:paraId="059EE35F">
      <w:pPr>
        <w:jc w:val="center"/>
        <w:rPr>
          <w:rFonts w:ascii="宋体" w:hAnsi="宋体"/>
          <w:b/>
          <w:bCs/>
          <w:color w:val="auto"/>
          <w:sz w:val="24"/>
          <w:highlight w:val="none"/>
        </w:rPr>
      </w:pPr>
      <w:r>
        <w:rPr>
          <w:rFonts w:hint="eastAsia" w:ascii="微软雅黑" w:hAnsi="微软雅黑" w:eastAsia="微软雅黑"/>
          <w:color w:val="auto"/>
          <w:sz w:val="18"/>
          <w:szCs w:val="18"/>
          <w:highlight w:val="none"/>
          <w:lang w:eastAsia="zh-CN"/>
        </w:rPr>
        <w:t>本表一式两份，客户与维保单位各执一份</w:t>
      </w:r>
    </w:p>
    <w:sectPr>
      <w:headerReference r:id="rId3" w:type="default"/>
      <w:footerReference r:id="rId4" w:type="default"/>
      <w:footerReference r:id="rId5" w:type="even"/>
      <w:pgSz w:w="11906" w:h="16838"/>
      <w:pgMar w:top="1246" w:right="1274" w:bottom="1440" w:left="144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Bold">
    <w:altName w:val="Arial"/>
    <w:panose1 w:val="00000000000000000000"/>
    <w:charset w:val="00"/>
    <w:family w:val="swiss"/>
    <w:pitch w:val="default"/>
    <w:sig w:usb0="00000000" w:usb1="00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新宋体">
    <w:panose1 w:val="02010609030101010101"/>
    <w:charset w:val="86"/>
    <w:family w:val="modern"/>
    <w:pitch w:val="default"/>
    <w:sig w:usb0="00000203" w:usb1="288F0000" w:usb2="00000006" w:usb3="00000000" w:csb0="00040001" w:csb1="00000000"/>
  </w:font>
  <w:font w:name="Cambria Math">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775BB">
    <w:pPr>
      <w:pStyle w:val="11"/>
      <w:framePr w:wrap="around" w:vAnchor="text" w:hAnchor="margin" w:xAlign="center" w:y="1"/>
      <w:rPr>
        <w:rStyle w:val="19"/>
      </w:rPr>
    </w:pPr>
    <w:r>
      <w:fldChar w:fldCharType="begin"/>
    </w:r>
    <w:r>
      <w:rPr>
        <w:rStyle w:val="19"/>
      </w:rPr>
      <w:instrText xml:space="preserve">PAGE  </w:instrText>
    </w:r>
    <w:r>
      <w:fldChar w:fldCharType="separate"/>
    </w:r>
    <w:r>
      <w:rPr>
        <w:rStyle w:val="19"/>
      </w:rPr>
      <w:t>4</w:t>
    </w:r>
    <w:r>
      <w:fldChar w:fldCharType="end"/>
    </w:r>
  </w:p>
  <w:p w14:paraId="326A66F0">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918A8">
    <w:pPr>
      <w:pStyle w:val="11"/>
      <w:framePr w:wrap="around" w:vAnchor="text" w:hAnchor="margin" w:xAlign="center" w:y="1"/>
      <w:rPr>
        <w:rStyle w:val="19"/>
      </w:rPr>
    </w:pPr>
    <w:r>
      <w:fldChar w:fldCharType="begin"/>
    </w:r>
    <w:r>
      <w:rPr>
        <w:rStyle w:val="19"/>
      </w:rPr>
      <w:instrText xml:space="preserve">PAGE  </w:instrText>
    </w:r>
    <w:r>
      <w:fldChar w:fldCharType="separate"/>
    </w:r>
    <w:r>
      <w:rPr>
        <w:rStyle w:val="19"/>
      </w:rPr>
      <w:t>20</w:t>
    </w:r>
    <w:r>
      <w:fldChar w:fldCharType="end"/>
    </w:r>
  </w:p>
  <w:p w14:paraId="221DA07E">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ACB3A">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B344A33"/>
    <w:multiLevelType w:val="singleLevel"/>
    <w:tmpl w:val="1B344A33"/>
    <w:lvl w:ilvl="0" w:tentative="0">
      <w:start w:val="1"/>
      <w:numFmt w:val="chineseCounting"/>
      <w:suff w:val="nothing"/>
      <w:lvlText w:val="%1、"/>
      <w:lvlJc w:val="left"/>
      <w:rPr>
        <w:rFonts w:hint="eastAsia"/>
      </w:rPr>
    </w:lvl>
  </w:abstractNum>
  <w:abstractNum w:abstractNumId="2">
    <w:nsid w:val="4B7F0B75"/>
    <w:multiLevelType w:val="singleLevel"/>
    <w:tmpl w:val="4B7F0B75"/>
    <w:lvl w:ilvl="0" w:tentative="0">
      <w:start w:val="1"/>
      <w:numFmt w:val="decimal"/>
      <w:suff w:val="nothing"/>
      <w:lvlText w:val="%1、"/>
      <w:lvlJc w:val="left"/>
    </w:lvl>
  </w:abstractNum>
  <w:abstractNum w:abstractNumId="3">
    <w:nsid w:val="585BBFC1"/>
    <w:multiLevelType w:val="singleLevel"/>
    <w:tmpl w:val="585BBFC1"/>
    <w:lvl w:ilvl="0" w:tentative="0">
      <w:start w:val="7"/>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2NWY3NTI2NWEwZGFhYmVjNDM4YWU5MjJiOGY2YjYifQ=="/>
  </w:docVars>
  <w:rsids>
    <w:rsidRoot w:val="00172A27"/>
    <w:rsid w:val="00000485"/>
    <w:rsid w:val="000047A8"/>
    <w:rsid w:val="0002117A"/>
    <w:rsid w:val="00042701"/>
    <w:rsid w:val="00071DAB"/>
    <w:rsid w:val="00084BF4"/>
    <w:rsid w:val="00085CF2"/>
    <w:rsid w:val="000A46FF"/>
    <w:rsid w:val="000A5278"/>
    <w:rsid w:val="000A75B3"/>
    <w:rsid w:val="000D3357"/>
    <w:rsid w:val="000E0FFB"/>
    <w:rsid w:val="000E7622"/>
    <w:rsid w:val="000E7B1F"/>
    <w:rsid w:val="000F0D37"/>
    <w:rsid w:val="0010038D"/>
    <w:rsid w:val="00101E79"/>
    <w:rsid w:val="00110149"/>
    <w:rsid w:val="00142042"/>
    <w:rsid w:val="001444A2"/>
    <w:rsid w:val="0015153F"/>
    <w:rsid w:val="00151DF4"/>
    <w:rsid w:val="001564EA"/>
    <w:rsid w:val="00162FC4"/>
    <w:rsid w:val="001631CF"/>
    <w:rsid w:val="00172A27"/>
    <w:rsid w:val="001744FF"/>
    <w:rsid w:val="0017788E"/>
    <w:rsid w:val="00180231"/>
    <w:rsid w:val="00183F7D"/>
    <w:rsid w:val="00184F1A"/>
    <w:rsid w:val="00186BF0"/>
    <w:rsid w:val="00191D93"/>
    <w:rsid w:val="001B472C"/>
    <w:rsid w:val="001C00A8"/>
    <w:rsid w:val="001C4A24"/>
    <w:rsid w:val="001D1B86"/>
    <w:rsid w:val="001D7D62"/>
    <w:rsid w:val="001E06EA"/>
    <w:rsid w:val="001E0DBC"/>
    <w:rsid w:val="001E454E"/>
    <w:rsid w:val="001E6B1F"/>
    <w:rsid w:val="001F468C"/>
    <w:rsid w:val="002072FE"/>
    <w:rsid w:val="0022181C"/>
    <w:rsid w:val="002243B5"/>
    <w:rsid w:val="00227E1F"/>
    <w:rsid w:val="002613B5"/>
    <w:rsid w:val="002642DB"/>
    <w:rsid w:val="00275833"/>
    <w:rsid w:val="002831C1"/>
    <w:rsid w:val="0029256F"/>
    <w:rsid w:val="002C52F3"/>
    <w:rsid w:val="002E6AA7"/>
    <w:rsid w:val="00301C56"/>
    <w:rsid w:val="00303F39"/>
    <w:rsid w:val="00305422"/>
    <w:rsid w:val="003070F1"/>
    <w:rsid w:val="00330869"/>
    <w:rsid w:val="00334E8E"/>
    <w:rsid w:val="003452D9"/>
    <w:rsid w:val="00350C98"/>
    <w:rsid w:val="003548DE"/>
    <w:rsid w:val="003717B9"/>
    <w:rsid w:val="003A0867"/>
    <w:rsid w:val="003A25F1"/>
    <w:rsid w:val="003A51E4"/>
    <w:rsid w:val="003A5AA3"/>
    <w:rsid w:val="003B643A"/>
    <w:rsid w:val="003B6D04"/>
    <w:rsid w:val="003C5749"/>
    <w:rsid w:val="003C7CAE"/>
    <w:rsid w:val="003F7B86"/>
    <w:rsid w:val="00405C62"/>
    <w:rsid w:val="00421F09"/>
    <w:rsid w:val="0042583C"/>
    <w:rsid w:val="00434624"/>
    <w:rsid w:val="00442B25"/>
    <w:rsid w:val="00462A7E"/>
    <w:rsid w:val="004673F0"/>
    <w:rsid w:val="00484AED"/>
    <w:rsid w:val="0048768A"/>
    <w:rsid w:val="00490FC3"/>
    <w:rsid w:val="00496D8A"/>
    <w:rsid w:val="004B0006"/>
    <w:rsid w:val="004B03A3"/>
    <w:rsid w:val="004D3353"/>
    <w:rsid w:val="004D4C10"/>
    <w:rsid w:val="004D5B4F"/>
    <w:rsid w:val="004D71B9"/>
    <w:rsid w:val="004F1B6B"/>
    <w:rsid w:val="004F332D"/>
    <w:rsid w:val="00506E7D"/>
    <w:rsid w:val="00510A3C"/>
    <w:rsid w:val="00516CD7"/>
    <w:rsid w:val="00530D98"/>
    <w:rsid w:val="00532AA0"/>
    <w:rsid w:val="00536CB0"/>
    <w:rsid w:val="0054695A"/>
    <w:rsid w:val="00546A0A"/>
    <w:rsid w:val="00552487"/>
    <w:rsid w:val="005574FC"/>
    <w:rsid w:val="00560C4E"/>
    <w:rsid w:val="00566546"/>
    <w:rsid w:val="005808F9"/>
    <w:rsid w:val="00597BA8"/>
    <w:rsid w:val="005A00FF"/>
    <w:rsid w:val="005C7995"/>
    <w:rsid w:val="005F1426"/>
    <w:rsid w:val="005F158E"/>
    <w:rsid w:val="005F481F"/>
    <w:rsid w:val="005F4C9C"/>
    <w:rsid w:val="00600C49"/>
    <w:rsid w:val="00601446"/>
    <w:rsid w:val="00612345"/>
    <w:rsid w:val="00623314"/>
    <w:rsid w:val="00630B04"/>
    <w:rsid w:val="006355BD"/>
    <w:rsid w:val="00647C6E"/>
    <w:rsid w:val="00655C18"/>
    <w:rsid w:val="00662FB8"/>
    <w:rsid w:val="00664619"/>
    <w:rsid w:val="00671786"/>
    <w:rsid w:val="00674FDB"/>
    <w:rsid w:val="00693E25"/>
    <w:rsid w:val="006A52BC"/>
    <w:rsid w:val="006B4ECD"/>
    <w:rsid w:val="006C12FE"/>
    <w:rsid w:val="006C2216"/>
    <w:rsid w:val="006D3A3F"/>
    <w:rsid w:val="006E7AC0"/>
    <w:rsid w:val="006F4972"/>
    <w:rsid w:val="0070053E"/>
    <w:rsid w:val="00715390"/>
    <w:rsid w:val="00717220"/>
    <w:rsid w:val="007242E3"/>
    <w:rsid w:val="00724F44"/>
    <w:rsid w:val="00736446"/>
    <w:rsid w:val="0076097E"/>
    <w:rsid w:val="00771A94"/>
    <w:rsid w:val="00772ACE"/>
    <w:rsid w:val="007739D6"/>
    <w:rsid w:val="007839C2"/>
    <w:rsid w:val="00786B1C"/>
    <w:rsid w:val="007D3368"/>
    <w:rsid w:val="007D6471"/>
    <w:rsid w:val="007F1EAA"/>
    <w:rsid w:val="007F4FF8"/>
    <w:rsid w:val="00811EC1"/>
    <w:rsid w:val="00824AA2"/>
    <w:rsid w:val="0082607A"/>
    <w:rsid w:val="008328CD"/>
    <w:rsid w:val="00847F62"/>
    <w:rsid w:val="00863B59"/>
    <w:rsid w:val="0088077D"/>
    <w:rsid w:val="008878D1"/>
    <w:rsid w:val="00895DAB"/>
    <w:rsid w:val="008A634F"/>
    <w:rsid w:val="008C05A0"/>
    <w:rsid w:val="008C2302"/>
    <w:rsid w:val="008C4D20"/>
    <w:rsid w:val="008C6B29"/>
    <w:rsid w:val="008E3090"/>
    <w:rsid w:val="008F421A"/>
    <w:rsid w:val="00913DDA"/>
    <w:rsid w:val="00924B38"/>
    <w:rsid w:val="00926292"/>
    <w:rsid w:val="0092711D"/>
    <w:rsid w:val="00953D9C"/>
    <w:rsid w:val="00973FB8"/>
    <w:rsid w:val="00977428"/>
    <w:rsid w:val="00977B14"/>
    <w:rsid w:val="00986CF3"/>
    <w:rsid w:val="00990805"/>
    <w:rsid w:val="00990FEB"/>
    <w:rsid w:val="009B61CA"/>
    <w:rsid w:val="009D334E"/>
    <w:rsid w:val="009D3CA7"/>
    <w:rsid w:val="009D54FB"/>
    <w:rsid w:val="009E0B30"/>
    <w:rsid w:val="009E5A68"/>
    <w:rsid w:val="009F7D62"/>
    <w:rsid w:val="00A1294E"/>
    <w:rsid w:val="00A3020E"/>
    <w:rsid w:val="00A32626"/>
    <w:rsid w:val="00A32842"/>
    <w:rsid w:val="00A421DF"/>
    <w:rsid w:val="00A577D4"/>
    <w:rsid w:val="00A641FB"/>
    <w:rsid w:val="00A66F35"/>
    <w:rsid w:val="00A675F9"/>
    <w:rsid w:val="00A74E8E"/>
    <w:rsid w:val="00A77339"/>
    <w:rsid w:val="00A812CD"/>
    <w:rsid w:val="00A81D22"/>
    <w:rsid w:val="00A94CDD"/>
    <w:rsid w:val="00A951F1"/>
    <w:rsid w:val="00A97848"/>
    <w:rsid w:val="00AB7A64"/>
    <w:rsid w:val="00AC602C"/>
    <w:rsid w:val="00AF6322"/>
    <w:rsid w:val="00B07C9A"/>
    <w:rsid w:val="00B32730"/>
    <w:rsid w:val="00B406C6"/>
    <w:rsid w:val="00B46567"/>
    <w:rsid w:val="00B4680E"/>
    <w:rsid w:val="00B502D7"/>
    <w:rsid w:val="00B50B7D"/>
    <w:rsid w:val="00B54793"/>
    <w:rsid w:val="00B561ED"/>
    <w:rsid w:val="00B5631B"/>
    <w:rsid w:val="00B76DCB"/>
    <w:rsid w:val="00B80ECE"/>
    <w:rsid w:val="00BA667B"/>
    <w:rsid w:val="00BB40B0"/>
    <w:rsid w:val="00BC286A"/>
    <w:rsid w:val="00BC57CD"/>
    <w:rsid w:val="00BD50CE"/>
    <w:rsid w:val="00BD6E4E"/>
    <w:rsid w:val="00BE0E2A"/>
    <w:rsid w:val="00BE30CF"/>
    <w:rsid w:val="00C01137"/>
    <w:rsid w:val="00C06B82"/>
    <w:rsid w:val="00C07C28"/>
    <w:rsid w:val="00C104BE"/>
    <w:rsid w:val="00C1327B"/>
    <w:rsid w:val="00C14950"/>
    <w:rsid w:val="00C15846"/>
    <w:rsid w:val="00C21F76"/>
    <w:rsid w:val="00C32E68"/>
    <w:rsid w:val="00C35048"/>
    <w:rsid w:val="00C41443"/>
    <w:rsid w:val="00C47478"/>
    <w:rsid w:val="00C603FA"/>
    <w:rsid w:val="00C6553A"/>
    <w:rsid w:val="00C666E6"/>
    <w:rsid w:val="00C707F5"/>
    <w:rsid w:val="00C7526A"/>
    <w:rsid w:val="00C765EA"/>
    <w:rsid w:val="00C85F20"/>
    <w:rsid w:val="00C93781"/>
    <w:rsid w:val="00CA1F3D"/>
    <w:rsid w:val="00CC6872"/>
    <w:rsid w:val="00CE65D6"/>
    <w:rsid w:val="00CF209A"/>
    <w:rsid w:val="00D104DA"/>
    <w:rsid w:val="00D27E9E"/>
    <w:rsid w:val="00D31ABF"/>
    <w:rsid w:val="00D33093"/>
    <w:rsid w:val="00D351B1"/>
    <w:rsid w:val="00D40334"/>
    <w:rsid w:val="00D442B0"/>
    <w:rsid w:val="00D66467"/>
    <w:rsid w:val="00D7187A"/>
    <w:rsid w:val="00DA3876"/>
    <w:rsid w:val="00DA46D7"/>
    <w:rsid w:val="00DB3FE4"/>
    <w:rsid w:val="00DC1D0E"/>
    <w:rsid w:val="00DC51EA"/>
    <w:rsid w:val="00DC6CB0"/>
    <w:rsid w:val="00E27881"/>
    <w:rsid w:val="00E36979"/>
    <w:rsid w:val="00E379A2"/>
    <w:rsid w:val="00E40064"/>
    <w:rsid w:val="00E403E9"/>
    <w:rsid w:val="00E44385"/>
    <w:rsid w:val="00E56660"/>
    <w:rsid w:val="00E62F3D"/>
    <w:rsid w:val="00E8225C"/>
    <w:rsid w:val="00E82D2C"/>
    <w:rsid w:val="00E92DBE"/>
    <w:rsid w:val="00E92DED"/>
    <w:rsid w:val="00E97DBA"/>
    <w:rsid w:val="00EA1C8D"/>
    <w:rsid w:val="00EA232A"/>
    <w:rsid w:val="00EA5823"/>
    <w:rsid w:val="00EB7699"/>
    <w:rsid w:val="00EB7AEB"/>
    <w:rsid w:val="00ED1E2A"/>
    <w:rsid w:val="00EF2357"/>
    <w:rsid w:val="00F13027"/>
    <w:rsid w:val="00F3354B"/>
    <w:rsid w:val="00F34528"/>
    <w:rsid w:val="00F825F5"/>
    <w:rsid w:val="00F82C27"/>
    <w:rsid w:val="00F8519C"/>
    <w:rsid w:val="00F91D17"/>
    <w:rsid w:val="00F94E1C"/>
    <w:rsid w:val="00FA290E"/>
    <w:rsid w:val="00FD46C3"/>
    <w:rsid w:val="00FD58CD"/>
    <w:rsid w:val="00FF1D6A"/>
    <w:rsid w:val="0112363F"/>
    <w:rsid w:val="012A4E2C"/>
    <w:rsid w:val="014A2DD9"/>
    <w:rsid w:val="014B08FF"/>
    <w:rsid w:val="014D4677"/>
    <w:rsid w:val="014E2256"/>
    <w:rsid w:val="0159301C"/>
    <w:rsid w:val="016320EC"/>
    <w:rsid w:val="017716F4"/>
    <w:rsid w:val="01901F77"/>
    <w:rsid w:val="01964270"/>
    <w:rsid w:val="01AA7D1B"/>
    <w:rsid w:val="01AC5842"/>
    <w:rsid w:val="01B42948"/>
    <w:rsid w:val="01BB5A85"/>
    <w:rsid w:val="01DB1C83"/>
    <w:rsid w:val="01E23011"/>
    <w:rsid w:val="01E46D89"/>
    <w:rsid w:val="01F176F8"/>
    <w:rsid w:val="01F82835"/>
    <w:rsid w:val="02111B48"/>
    <w:rsid w:val="021138F7"/>
    <w:rsid w:val="02182ED7"/>
    <w:rsid w:val="0224362A"/>
    <w:rsid w:val="022573A2"/>
    <w:rsid w:val="02300221"/>
    <w:rsid w:val="023870D5"/>
    <w:rsid w:val="023F66B6"/>
    <w:rsid w:val="024E4B4B"/>
    <w:rsid w:val="02542666"/>
    <w:rsid w:val="025C7268"/>
    <w:rsid w:val="0271385E"/>
    <w:rsid w:val="02785724"/>
    <w:rsid w:val="02832A46"/>
    <w:rsid w:val="029702A0"/>
    <w:rsid w:val="02C32E43"/>
    <w:rsid w:val="02C60B85"/>
    <w:rsid w:val="02DF39F5"/>
    <w:rsid w:val="02EC3DBB"/>
    <w:rsid w:val="02F05C02"/>
    <w:rsid w:val="030A6CC4"/>
    <w:rsid w:val="031713E0"/>
    <w:rsid w:val="031C69F7"/>
    <w:rsid w:val="032C0633"/>
    <w:rsid w:val="033C2BF5"/>
    <w:rsid w:val="034D095E"/>
    <w:rsid w:val="03555A65"/>
    <w:rsid w:val="0374238F"/>
    <w:rsid w:val="03791753"/>
    <w:rsid w:val="038F71C9"/>
    <w:rsid w:val="039B791C"/>
    <w:rsid w:val="03A34A22"/>
    <w:rsid w:val="03A367D0"/>
    <w:rsid w:val="03AD764F"/>
    <w:rsid w:val="03D132E3"/>
    <w:rsid w:val="03D66BA6"/>
    <w:rsid w:val="03DB41BC"/>
    <w:rsid w:val="03E2379C"/>
    <w:rsid w:val="03E5503B"/>
    <w:rsid w:val="03E80687"/>
    <w:rsid w:val="04051239"/>
    <w:rsid w:val="0430275A"/>
    <w:rsid w:val="04441D61"/>
    <w:rsid w:val="0451447E"/>
    <w:rsid w:val="04553F6E"/>
    <w:rsid w:val="045B52FD"/>
    <w:rsid w:val="046248DD"/>
    <w:rsid w:val="046441B2"/>
    <w:rsid w:val="04846602"/>
    <w:rsid w:val="04874344"/>
    <w:rsid w:val="04877EA0"/>
    <w:rsid w:val="04A275CD"/>
    <w:rsid w:val="04A42800"/>
    <w:rsid w:val="04AC7907"/>
    <w:rsid w:val="04B62533"/>
    <w:rsid w:val="04C44C50"/>
    <w:rsid w:val="04C904B8"/>
    <w:rsid w:val="04E2157A"/>
    <w:rsid w:val="04EB6681"/>
    <w:rsid w:val="04ED41A7"/>
    <w:rsid w:val="050A034B"/>
    <w:rsid w:val="05355B4E"/>
    <w:rsid w:val="053A4F12"/>
    <w:rsid w:val="053B7608"/>
    <w:rsid w:val="05557F9E"/>
    <w:rsid w:val="056106F1"/>
    <w:rsid w:val="056F1060"/>
    <w:rsid w:val="05746676"/>
    <w:rsid w:val="057523EE"/>
    <w:rsid w:val="05810D93"/>
    <w:rsid w:val="058A7C48"/>
    <w:rsid w:val="059C797B"/>
    <w:rsid w:val="05A95E70"/>
    <w:rsid w:val="05CC0260"/>
    <w:rsid w:val="05D45367"/>
    <w:rsid w:val="05EC2E44"/>
    <w:rsid w:val="05F9301F"/>
    <w:rsid w:val="060914B4"/>
    <w:rsid w:val="061B4D44"/>
    <w:rsid w:val="062260D2"/>
    <w:rsid w:val="06231E4A"/>
    <w:rsid w:val="062F3250"/>
    <w:rsid w:val="063858F6"/>
    <w:rsid w:val="06581AF4"/>
    <w:rsid w:val="065D535C"/>
    <w:rsid w:val="066E1317"/>
    <w:rsid w:val="067A5F0E"/>
    <w:rsid w:val="068C79F0"/>
    <w:rsid w:val="069025ED"/>
    <w:rsid w:val="06936FD0"/>
    <w:rsid w:val="069A035E"/>
    <w:rsid w:val="069F4940"/>
    <w:rsid w:val="06AC0092"/>
    <w:rsid w:val="06B01930"/>
    <w:rsid w:val="06B17456"/>
    <w:rsid w:val="06BD229F"/>
    <w:rsid w:val="06C62F02"/>
    <w:rsid w:val="06C947A0"/>
    <w:rsid w:val="06CD24E2"/>
    <w:rsid w:val="06D01FD2"/>
    <w:rsid w:val="06E45A7E"/>
    <w:rsid w:val="06E4782C"/>
    <w:rsid w:val="06F07A4A"/>
    <w:rsid w:val="06F7130D"/>
    <w:rsid w:val="06FA0DFD"/>
    <w:rsid w:val="070752C8"/>
    <w:rsid w:val="07085EDD"/>
    <w:rsid w:val="07131EBF"/>
    <w:rsid w:val="07133C6D"/>
    <w:rsid w:val="07171DFF"/>
    <w:rsid w:val="072365A6"/>
    <w:rsid w:val="07261BF2"/>
    <w:rsid w:val="072E0AA7"/>
    <w:rsid w:val="074B1659"/>
    <w:rsid w:val="07593D76"/>
    <w:rsid w:val="07724E37"/>
    <w:rsid w:val="077B3ED1"/>
    <w:rsid w:val="079254DA"/>
    <w:rsid w:val="07972AF0"/>
    <w:rsid w:val="079B438E"/>
    <w:rsid w:val="07A34FF1"/>
    <w:rsid w:val="07AA45D1"/>
    <w:rsid w:val="07AA637F"/>
    <w:rsid w:val="07BB058C"/>
    <w:rsid w:val="07C338E5"/>
    <w:rsid w:val="07CC279A"/>
    <w:rsid w:val="07CF5DE6"/>
    <w:rsid w:val="07D01B5E"/>
    <w:rsid w:val="07D21D7A"/>
    <w:rsid w:val="07D8288D"/>
    <w:rsid w:val="07DD49A7"/>
    <w:rsid w:val="07EF0236"/>
    <w:rsid w:val="07F27D26"/>
    <w:rsid w:val="07F41CF0"/>
    <w:rsid w:val="08071A24"/>
    <w:rsid w:val="080C0DE8"/>
    <w:rsid w:val="080D74CB"/>
    <w:rsid w:val="08161C67"/>
    <w:rsid w:val="082D6FB0"/>
    <w:rsid w:val="082F4AD6"/>
    <w:rsid w:val="084C7436"/>
    <w:rsid w:val="0854278F"/>
    <w:rsid w:val="08587AB3"/>
    <w:rsid w:val="08591B53"/>
    <w:rsid w:val="087846CF"/>
    <w:rsid w:val="087921F6"/>
    <w:rsid w:val="087D1CE6"/>
    <w:rsid w:val="0888779C"/>
    <w:rsid w:val="089112ED"/>
    <w:rsid w:val="089332B7"/>
    <w:rsid w:val="08A6123D"/>
    <w:rsid w:val="08AA02A2"/>
    <w:rsid w:val="08CA47FF"/>
    <w:rsid w:val="08D15B8E"/>
    <w:rsid w:val="08DF474E"/>
    <w:rsid w:val="08E04023"/>
    <w:rsid w:val="08F0070A"/>
    <w:rsid w:val="08F24482"/>
    <w:rsid w:val="08F63846"/>
    <w:rsid w:val="09000221"/>
    <w:rsid w:val="09012917"/>
    <w:rsid w:val="0911242E"/>
    <w:rsid w:val="09371E95"/>
    <w:rsid w:val="09510A7C"/>
    <w:rsid w:val="095A2027"/>
    <w:rsid w:val="096133B5"/>
    <w:rsid w:val="09694018"/>
    <w:rsid w:val="09757925"/>
    <w:rsid w:val="09776735"/>
    <w:rsid w:val="097A4477"/>
    <w:rsid w:val="097D1872"/>
    <w:rsid w:val="098B3F8E"/>
    <w:rsid w:val="098D7D07"/>
    <w:rsid w:val="09945539"/>
    <w:rsid w:val="099472E7"/>
    <w:rsid w:val="099C43EE"/>
    <w:rsid w:val="09A17C56"/>
    <w:rsid w:val="09AB4631"/>
    <w:rsid w:val="09B23C11"/>
    <w:rsid w:val="09B259BF"/>
    <w:rsid w:val="09B261D9"/>
    <w:rsid w:val="09C120A6"/>
    <w:rsid w:val="09C53944"/>
    <w:rsid w:val="09C90306"/>
    <w:rsid w:val="09CB6A81"/>
    <w:rsid w:val="09CF47C3"/>
    <w:rsid w:val="09D678FF"/>
    <w:rsid w:val="09D730B8"/>
    <w:rsid w:val="09EF276F"/>
    <w:rsid w:val="0A073F5D"/>
    <w:rsid w:val="0A081A83"/>
    <w:rsid w:val="0A140428"/>
    <w:rsid w:val="0A1E12A6"/>
    <w:rsid w:val="0A232419"/>
    <w:rsid w:val="0A2C39C3"/>
    <w:rsid w:val="0A40746F"/>
    <w:rsid w:val="0A466107"/>
    <w:rsid w:val="0A5922DF"/>
    <w:rsid w:val="0A5927C6"/>
    <w:rsid w:val="0A5E78F5"/>
    <w:rsid w:val="0A6E5D8A"/>
    <w:rsid w:val="0A762E91"/>
    <w:rsid w:val="0A8C7FBE"/>
    <w:rsid w:val="0A943317"/>
    <w:rsid w:val="0A960E3D"/>
    <w:rsid w:val="0AA277E2"/>
    <w:rsid w:val="0AB46BD0"/>
    <w:rsid w:val="0AC57974"/>
    <w:rsid w:val="0ACA0AE6"/>
    <w:rsid w:val="0ACE05D7"/>
    <w:rsid w:val="0ADF4592"/>
    <w:rsid w:val="0AE53B72"/>
    <w:rsid w:val="0AF50259"/>
    <w:rsid w:val="0AF618DB"/>
    <w:rsid w:val="0B00275A"/>
    <w:rsid w:val="0B077F8D"/>
    <w:rsid w:val="0B095AB3"/>
    <w:rsid w:val="0B204BAA"/>
    <w:rsid w:val="0B3F3282"/>
    <w:rsid w:val="0B460AB5"/>
    <w:rsid w:val="0B5E5DFE"/>
    <w:rsid w:val="0B6D6042"/>
    <w:rsid w:val="0B753148"/>
    <w:rsid w:val="0B770C6E"/>
    <w:rsid w:val="0B7A075E"/>
    <w:rsid w:val="0B7C1315"/>
    <w:rsid w:val="0B7D1FFD"/>
    <w:rsid w:val="0B837613"/>
    <w:rsid w:val="0B923CFA"/>
    <w:rsid w:val="0BA13F3D"/>
    <w:rsid w:val="0BA25872"/>
    <w:rsid w:val="0BA94BA0"/>
    <w:rsid w:val="0BB21CA6"/>
    <w:rsid w:val="0BD460C1"/>
    <w:rsid w:val="0BD47E6F"/>
    <w:rsid w:val="0BDA11FD"/>
    <w:rsid w:val="0BDA2FAB"/>
    <w:rsid w:val="0BE300B2"/>
    <w:rsid w:val="0BF027CF"/>
    <w:rsid w:val="0C006EB6"/>
    <w:rsid w:val="0C086845"/>
    <w:rsid w:val="0C3E353A"/>
    <w:rsid w:val="0C4072B2"/>
    <w:rsid w:val="0C5E598A"/>
    <w:rsid w:val="0C743400"/>
    <w:rsid w:val="0C796C68"/>
    <w:rsid w:val="0C913FB2"/>
    <w:rsid w:val="0C9615C8"/>
    <w:rsid w:val="0CAC0DEC"/>
    <w:rsid w:val="0CAE6912"/>
    <w:rsid w:val="0CAF61E6"/>
    <w:rsid w:val="0CB832EC"/>
    <w:rsid w:val="0CB952B6"/>
    <w:rsid w:val="0CC46135"/>
    <w:rsid w:val="0CD028DF"/>
    <w:rsid w:val="0CE57E5A"/>
    <w:rsid w:val="0CE75980"/>
    <w:rsid w:val="0CEC743A"/>
    <w:rsid w:val="0CFD1647"/>
    <w:rsid w:val="0CFE2CC9"/>
    <w:rsid w:val="0CFF53BF"/>
    <w:rsid w:val="0CFF716D"/>
    <w:rsid w:val="0D0E73B0"/>
    <w:rsid w:val="0D183D8B"/>
    <w:rsid w:val="0D1A5D55"/>
    <w:rsid w:val="0D1C7D1F"/>
    <w:rsid w:val="0D3055FF"/>
    <w:rsid w:val="0D33019F"/>
    <w:rsid w:val="0D336E17"/>
    <w:rsid w:val="0D411534"/>
    <w:rsid w:val="0D474670"/>
    <w:rsid w:val="0D551C85"/>
    <w:rsid w:val="0D572F3B"/>
    <w:rsid w:val="0D5F5E5E"/>
    <w:rsid w:val="0D611BD6"/>
    <w:rsid w:val="0D6214AA"/>
    <w:rsid w:val="0D6B035F"/>
    <w:rsid w:val="0D6D057B"/>
    <w:rsid w:val="0D821B4C"/>
    <w:rsid w:val="0D841421"/>
    <w:rsid w:val="0D8B27AF"/>
    <w:rsid w:val="0D98311E"/>
    <w:rsid w:val="0D991370"/>
    <w:rsid w:val="0D9C2C0E"/>
    <w:rsid w:val="0DAB10A3"/>
    <w:rsid w:val="0DC21F49"/>
    <w:rsid w:val="0DC43F13"/>
    <w:rsid w:val="0DC91529"/>
    <w:rsid w:val="0DD73C46"/>
    <w:rsid w:val="0DE63E89"/>
    <w:rsid w:val="0DF06AB6"/>
    <w:rsid w:val="0DF2282E"/>
    <w:rsid w:val="0E060087"/>
    <w:rsid w:val="0E0A5DCA"/>
    <w:rsid w:val="0E2D7C21"/>
    <w:rsid w:val="0E2F5830"/>
    <w:rsid w:val="0E3B2429"/>
    <w:rsid w:val="0E43308A"/>
    <w:rsid w:val="0E503779"/>
    <w:rsid w:val="0E7476E7"/>
    <w:rsid w:val="0E772D33"/>
    <w:rsid w:val="0E7771D7"/>
    <w:rsid w:val="0E7C659C"/>
    <w:rsid w:val="0E963B01"/>
    <w:rsid w:val="0EB36461"/>
    <w:rsid w:val="0EB75826"/>
    <w:rsid w:val="0EBE6BB4"/>
    <w:rsid w:val="0ECA5559"/>
    <w:rsid w:val="0ED40186"/>
    <w:rsid w:val="0EDB32C2"/>
    <w:rsid w:val="0EDB7766"/>
    <w:rsid w:val="0EE02FCE"/>
    <w:rsid w:val="0EED1247"/>
    <w:rsid w:val="0EF205A1"/>
    <w:rsid w:val="0F114F36"/>
    <w:rsid w:val="0F2120D6"/>
    <w:rsid w:val="0F360E40"/>
    <w:rsid w:val="0F4C0664"/>
    <w:rsid w:val="0F4C5F6E"/>
    <w:rsid w:val="0F4E7F38"/>
    <w:rsid w:val="0F5D461F"/>
    <w:rsid w:val="0F661726"/>
    <w:rsid w:val="0F6E4136"/>
    <w:rsid w:val="0F7B6853"/>
    <w:rsid w:val="0F827BE2"/>
    <w:rsid w:val="0F933B9D"/>
    <w:rsid w:val="0F9A4F2B"/>
    <w:rsid w:val="0FA4224E"/>
    <w:rsid w:val="0FC93A62"/>
    <w:rsid w:val="0FD52407"/>
    <w:rsid w:val="0FE07D75"/>
    <w:rsid w:val="0FED14FF"/>
    <w:rsid w:val="0FF3288D"/>
    <w:rsid w:val="0FFA00C0"/>
    <w:rsid w:val="0FFC5BE6"/>
    <w:rsid w:val="10284C2D"/>
    <w:rsid w:val="10505F32"/>
    <w:rsid w:val="105552F6"/>
    <w:rsid w:val="106A6FF4"/>
    <w:rsid w:val="106F63B8"/>
    <w:rsid w:val="10765998"/>
    <w:rsid w:val="10795489"/>
    <w:rsid w:val="108D683E"/>
    <w:rsid w:val="109951E3"/>
    <w:rsid w:val="10B63FE7"/>
    <w:rsid w:val="10CD7582"/>
    <w:rsid w:val="10E072B6"/>
    <w:rsid w:val="10EC149F"/>
    <w:rsid w:val="10F22B45"/>
    <w:rsid w:val="10F60887"/>
    <w:rsid w:val="11001706"/>
    <w:rsid w:val="11124F95"/>
    <w:rsid w:val="112A0531"/>
    <w:rsid w:val="112C42A9"/>
    <w:rsid w:val="112F78F5"/>
    <w:rsid w:val="113E3FDC"/>
    <w:rsid w:val="11592BC4"/>
    <w:rsid w:val="115B06EA"/>
    <w:rsid w:val="116021A5"/>
    <w:rsid w:val="11621A79"/>
    <w:rsid w:val="11673533"/>
    <w:rsid w:val="11717F0E"/>
    <w:rsid w:val="117F262B"/>
    <w:rsid w:val="117F6ACF"/>
    <w:rsid w:val="118440E5"/>
    <w:rsid w:val="11987B90"/>
    <w:rsid w:val="119B31DD"/>
    <w:rsid w:val="11C0104E"/>
    <w:rsid w:val="11DD1A47"/>
    <w:rsid w:val="11EC3A38"/>
    <w:rsid w:val="11F272A1"/>
    <w:rsid w:val="120945EA"/>
    <w:rsid w:val="121216F1"/>
    <w:rsid w:val="12176D07"/>
    <w:rsid w:val="123A47A4"/>
    <w:rsid w:val="12435D4E"/>
    <w:rsid w:val="12490E8B"/>
    <w:rsid w:val="124F64A1"/>
    <w:rsid w:val="125515DD"/>
    <w:rsid w:val="12617F82"/>
    <w:rsid w:val="126B2BAF"/>
    <w:rsid w:val="126D4B79"/>
    <w:rsid w:val="1272218F"/>
    <w:rsid w:val="12771554"/>
    <w:rsid w:val="127E0B34"/>
    <w:rsid w:val="128A572B"/>
    <w:rsid w:val="128D521B"/>
    <w:rsid w:val="129739A4"/>
    <w:rsid w:val="12A32349"/>
    <w:rsid w:val="12AC38F3"/>
    <w:rsid w:val="12B74046"/>
    <w:rsid w:val="12BE7183"/>
    <w:rsid w:val="12C80001"/>
    <w:rsid w:val="12CD1ABC"/>
    <w:rsid w:val="12D27590"/>
    <w:rsid w:val="12DB7D35"/>
    <w:rsid w:val="12E666D9"/>
    <w:rsid w:val="12E82452"/>
    <w:rsid w:val="12ED7A68"/>
    <w:rsid w:val="12FC7CAB"/>
    <w:rsid w:val="130848A2"/>
    <w:rsid w:val="130F3E82"/>
    <w:rsid w:val="131119A8"/>
    <w:rsid w:val="13141499"/>
    <w:rsid w:val="13165211"/>
    <w:rsid w:val="134B7121"/>
    <w:rsid w:val="13596EAB"/>
    <w:rsid w:val="13AA7707"/>
    <w:rsid w:val="13C407C9"/>
    <w:rsid w:val="13DC1FB6"/>
    <w:rsid w:val="13DF3855"/>
    <w:rsid w:val="13E454B0"/>
    <w:rsid w:val="13E96481"/>
    <w:rsid w:val="13F15336"/>
    <w:rsid w:val="13F54E26"/>
    <w:rsid w:val="13FA41EA"/>
    <w:rsid w:val="140212F1"/>
    <w:rsid w:val="140432BB"/>
    <w:rsid w:val="14101C60"/>
    <w:rsid w:val="141062B2"/>
    <w:rsid w:val="14123F1A"/>
    <w:rsid w:val="14215C1B"/>
    <w:rsid w:val="142E0338"/>
    <w:rsid w:val="1441006B"/>
    <w:rsid w:val="1444190A"/>
    <w:rsid w:val="144638D4"/>
    <w:rsid w:val="144C07BE"/>
    <w:rsid w:val="144D6A10"/>
    <w:rsid w:val="144E4536"/>
    <w:rsid w:val="145C4EA5"/>
    <w:rsid w:val="1461070D"/>
    <w:rsid w:val="14661880"/>
    <w:rsid w:val="146630A4"/>
    <w:rsid w:val="146D3F0F"/>
    <w:rsid w:val="147A357D"/>
    <w:rsid w:val="14902DA1"/>
    <w:rsid w:val="14A32AD4"/>
    <w:rsid w:val="14AF1479"/>
    <w:rsid w:val="14D902A4"/>
    <w:rsid w:val="14E37374"/>
    <w:rsid w:val="14E804E7"/>
    <w:rsid w:val="150712B5"/>
    <w:rsid w:val="15086DDB"/>
    <w:rsid w:val="15113EE2"/>
    <w:rsid w:val="151237B6"/>
    <w:rsid w:val="15205ED3"/>
    <w:rsid w:val="15323E58"/>
    <w:rsid w:val="153320AA"/>
    <w:rsid w:val="15453B8B"/>
    <w:rsid w:val="1546345F"/>
    <w:rsid w:val="154F0566"/>
    <w:rsid w:val="1557566D"/>
    <w:rsid w:val="155B33AF"/>
    <w:rsid w:val="15783F61"/>
    <w:rsid w:val="15791A87"/>
    <w:rsid w:val="157A3DE6"/>
    <w:rsid w:val="158346B4"/>
    <w:rsid w:val="158A77F0"/>
    <w:rsid w:val="158D108E"/>
    <w:rsid w:val="15AF54A9"/>
    <w:rsid w:val="15C42D02"/>
    <w:rsid w:val="15C731F5"/>
    <w:rsid w:val="15EE7D7F"/>
    <w:rsid w:val="16005D04"/>
    <w:rsid w:val="16081262"/>
    <w:rsid w:val="160C6457"/>
    <w:rsid w:val="16113A6D"/>
    <w:rsid w:val="161F262E"/>
    <w:rsid w:val="162C08A7"/>
    <w:rsid w:val="162E461F"/>
    <w:rsid w:val="16337E88"/>
    <w:rsid w:val="163D2AB4"/>
    <w:rsid w:val="16467BBB"/>
    <w:rsid w:val="164C2CF7"/>
    <w:rsid w:val="16534086"/>
    <w:rsid w:val="166E0EC0"/>
    <w:rsid w:val="168D57EA"/>
    <w:rsid w:val="1695644C"/>
    <w:rsid w:val="16A845B3"/>
    <w:rsid w:val="16AA639C"/>
    <w:rsid w:val="16B34B25"/>
    <w:rsid w:val="16D032D4"/>
    <w:rsid w:val="16DC051F"/>
    <w:rsid w:val="16F13FCB"/>
    <w:rsid w:val="16FA2753"/>
    <w:rsid w:val="17011D34"/>
    <w:rsid w:val="17017F86"/>
    <w:rsid w:val="17141A67"/>
    <w:rsid w:val="17190E2C"/>
    <w:rsid w:val="171E6442"/>
    <w:rsid w:val="172D48D7"/>
    <w:rsid w:val="17312619"/>
    <w:rsid w:val="173E6AE4"/>
    <w:rsid w:val="17451C21"/>
    <w:rsid w:val="17465999"/>
    <w:rsid w:val="174C1201"/>
    <w:rsid w:val="176C18A3"/>
    <w:rsid w:val="17732C32"/>
    <w:rsid w:val="17742506"/>
    <w:rsid w:val="17780248"/>
    <w:rsid w:val="177B1AE6"/>
    <w:rsid w:val="177B3894"/>
    <w:rsid w:val="179269BF"/>
    <w:rsid w:val="179B7A92"/>
    <w:rsid w:val="17BB6387"/>
    <w:rsid w:val="17C0399D"/>
    <w:rsid w:val="17D3547E"/>
    <w:rsid w:val="17DB2585"/>
    <w:rsid w:val="17EB6C6C"/>
    <w:rsid w:val="17EF7DDE"/>
    <w:rsid w:val="17F3167D"/>
    <w:rsid w:val="180F222F"/>
    <w:rsid w:val="18100480"/>
    <w:rsid w:val="181141F9"/>
    <w:rsid w:val="18267CA4"/>
    <w:rsid w:val="18300B23"/>
    <w:rsid w:val="183F48C2"/>
    <w:rsid w:val="18593C48"/>
    <w:rsid w:val="185D2F9A"/>
    <w:rsid w:val="1864257A"/>
    <w:rsid w:val="18697B91"/>
    <w:rsid w:val="186C142F"/>
    <w:rsid w:val="186C59CF"/>
    <w:rsid w:val="18716A45"/>
    <w:rsid w:val="18756535"/>
    <w:rsid w:val="18786026"/>
    <w:rsid w:val="1888270D"/>
    <w:rsid w:val="189015C1"/>
    <w:rsid w:val="18954E2A"/>
    <w:rsid w:val="189664AC"/>
    <w:rsid w:val="18A1557C"/>
    <w:rsid w:val="18B232E6"/>
    <w:rsid w:val="18BA663E"/>
    <w:rsid w:val="18D05E62"/>
    <w:rsid w:val="18D47700"/>
    <w:rsid w:val="18D56FD4"/>
    <w:rsid w:val="18DF42F7"/>
    <w:rsid w:val="18ED2570"/>
    <w:rsid w:val="18FC6C57"/>
    <w:rsid w:val="18FC7B0D"/>
    <w:rsid w:val="19006747"/>
    <w:rsid w:val="190F698A"/>
    <w:rsid w:val="19153BD9"/>
    <w:rsid w:val="192835A8"/>
    <w:rsid w:val="19404D95"/>
    <w:rsid w:val="19406B43"/>
    <w:rsid w:val="194D1260"/>
    <w:rsid w:val="19516FA3"/>
    <w:rsid w:val="19573E8D"/>
    <w:rsid w:val="199155F1"/>
    <w:rsid w:val="19960E59"/>
    <w:rsid w:val="199649B5"/>
    <w:rsid w:val="19AD7F51"/>
    <w:rsid w:val="19D159ED"/>
    <w:rsid w:val="19D21766"/>
    <w:rsid w:val="19E27BFB"/>
    <w:rsid w:val="19E73463"/>
    <w:rsid w:val="19EA4D01"/>
    <w:rsid w:val="19F416DC"/>
    <w:rsid w:val="19F636A6"/>
    <w:rsid w:val="1A0933D9"/>
    <w:rsid w:val="1A18361C"/>
    <w:rsid w:val="1A1D6E85"/>
    <w:rsid w:val="1A206975"/>
    <w:rsid w:val="1A243EE9"/>
    <w:rsid w:val="1A2E4BEE"/>
    <w:rsid w:val="1A3522E5"/>
    <w:rsid w:val="1A3B730B"/>
    <w:rsid w:val="1A4E5290"/>
    <w:rsid w:val="1A613215"/>
    <w:rsid w:val="1A7647E7"/>
    <w:rsid w:val="1A764CB4"/>
    <w:rsid w:val="1A766595"/>
    <w:rsid w:val="1A7D3DC7"/>
    <w:rsid w:val="1A807414"/>
    <w:rsid w:val="1A8D3E83"/>
    <w:rsid w:val="1A8F6C4B"/>
    <w:rsid w:val="1A9133CF"/>
    <w:rsid w:val="1AA17AB6"/>
    <w:rsid w:val="1AAE5D2F"/>
    <w:rsid w:val="1AB3352C"/>
    <w:rsid w:val="1AB377E9"/>
    <w:rsid w:val="1AB62E35"/>
    <w:rsid w:val="1AB772D9"/>
    <w:rsid w:val="1AC27A2C"/>
    <w:rsid w:val="1AC6751C"/>
    <w:rsid w:val="1AD02149"/>
    <w:rsid w:val="1AE23C2A"/>
    <w:rsid w:val="1AEF6A73"/>
    <w:rsid w:val="1AF5395E"/>
    <w:rsid w:val="1B0B3181"/>
    <w:rsid w:val="1B18764C"/>
    <w:rsid w:val="1B304996"/>
    <w:rsid w:val="1B326960"/>
    <w:rsid w:val="1B34092A"/>
    <w:rsid w:val="1B373F76"/>
    <w:rsid w:val="1B3C333B"/>
    <w:rsid w:val="1B4D379A"/>
    <w:rsid w:val="1B4F7512"/>
    <w:rsid w:val="1B6509DB"/>
    <w:rsid w:val="1B7B0307"/>
    <w:rsid w:val="1B830F69"/>
    <w:rsid w:val="1B8847D2"/>
    <w:rsid w:val="1BB90E2F"/>
    <w:rsid w:val="1BC7354C"/>
    <w:rsid w:val="1BE834C2"/>
    <w:rsid w:val="1BEA548C"/>
    <w:rsid w:val="1BF27E9D"/>
    <w:rsid w:val="1BF50F77"/>
    <w:rsid w:val="1BFD51C0"/>
    <w:rsid w:val="1C055E22"/>
    <w:rsid w:val="1C071F9F"/>
    <w:rsid w:val="1C1D316C"/>
    <w:rsid w:val="1C330BE1"/>
    <w:rsid w:val="1C3D736A"/>
    <w:rsid w:val="1C454471"/>
    <w:rsid w:val="1C47468D"/>
    <w:rsid w:val="1C6C40F3"/>
    <w:rsid w:val="1C7A17A2"/>
    <w:rsid w:val="1C7B7E93"/>
    <w:rsid w:val="1C8054A9"/>
    <w:rsid w:val="1C817B9F"/>
    <w:rsid w:val="1C8B4B07"/>
    <w:rsid w:val="1C8C20A0"/>
    <w:rsid w:val="1CA23671"/>
    <w:rsid w:val="1CA27B15"/>
    <w:rsid w:val="1CA51BCC"/>
    <w:rsid w:val="1CA67605"/>
    <w:rsid w:val="1CC730D8"/>
    <w:rsid w:val="1CC950A2"/>
    <w:rsid w:val="1CD81789"/>
    <w:rsid w:val="1CD8636D"/>
    <w:rsid w:val="1CF10155"/>
    <w:rsid w:val="1D012A8E"/>
    <w:rsid w:val="1D04257E"/>
    <w:rsid w:val="1D04432C"/>
    <w:rsid w:val="1D2F75FB"/>
    <w:rsid w:val="1D3A1AFC"/>
    <w:rsid w:val="1D4D182F"/>
    <w:rsid w:val="1D50131F"/>
    <w:rsid w:val="1D5801D4"/>
    <w:rsid w:val="1D6152DA"/>
    <w:rsid w:val="1D790876"/>
    <w:rsid w:val="1D970CFC"/>
    <w:rsid w:val="1DA91A6B"/>
    <w:rsid w:val="1DB4365C"/>
    <w:rsid w:val="1DB45D52"/>
    <w:rsid w:val="1DB95116"/>
    <w:rsid w:val="1DD43CFE"/>
    <w:rsid w:val="1DE83C3F"/>
    <w:rsid w:val="1DE9680A"/>
    <w:rsid w:val="1DF95513"/>
    <w:rsid w:val="1DFB74DD"/>
    <w:rsid w:val="1E067C30"/>
    <w:rsid w:val="1E1249C9"/>
    <w:rsid w:val="1E1467F1"/>
    <w:rsid w:val="1E1603A7"/>
    <w:rsid w:val="1E171E3D"/>
    <w:rsid w:val="1E1E31CB"/>
    <w:rsid w:val="1E200CF1"/>
    <w:rsid w:val="1E206F43"/>
    <w:rsid w:val="1E430E84"/>
    <w:rsid w:val="1E4C7D38"/>
    <w:rsid w:val="1E522E75"/>
    <w:rsid w:val="1E5D3CF4"/>
    <w:rsid w:val="1E5E181A"/>
    <w:rsid w:val="1E601A36"/>
    <w:rsid w:val="1E733517"/>
    <w:rsid w:val="1E7E1EBC"/>
    <w:rsid w:val="1E8E65A3"/>
    <w:rsid w:val="1E8F5E77"/>
    <w:rsid w:val="1E91399D"/>
    <w:rsid w:val="1E9811D0"/>
    <w:rsid w:val="1EA41923"/>
    <w:rsid w:val="1EB678A8"/>
    <w:rsid w:val="1EBB4EBE"/>
    <w:rsid w:val="1EE00481"/>
    <w:rsid w:val="1EE53CE9"/>
    <w:rsid w:val="1EFA1543"/>
    <w:rsid w:val="1F106FB8"/>
    <w:rsid w:val="1F120F82"/>
    <w:rsid w:val="1F185E6D"/>
    <w:rsid w:val="1F291E28"/>
    <w:rsid w:val="1F2B2044"/>
    <w:rsid w:val="1F3709E9"/>
    <w:rsid w:val="1F38206B"/>
    <w:rsid w:val="1F4849A4"/>
    <w:rsid w:val="1F4B6242"/>
    <w:rsid w:val="1F5350F7"/>
    <w:rsid w:val="1F5C044F"/>
    <w:rsid w:val="1F5F3A9B"/>
    <w:rsid w:val="1F617814"/>
    <w:rsid w:val="1F6410B2"/>
    <w:rsid w:val="1F6D61B8"/>
    <w:rsid w:val="1F7237CF"/>
    <w:rsid w:val="1F8B4890"/>
    <w:rsid w:val="1F903C55"/>
    <w:rsid w:val="1F95570F"/>
    <w:rsid w:val="1F980D5B"/>
    <w:rsid w:val="1FA31BDA"/>
    <w:rsid w:val="1FA63E40"/>
    <w:rsid w:val="1FA92F69"/>
    <w:rsid w:val="1FB060A5"/>
    <w:rsid w:val="1FB5190D"/>
    <w:rsid w:val="1FB75686"/>
    <w:rsid w:val="1FBC2C9C"/>
    <w:rsid w:val="1FBC4A4A"/>
    <w:rsid w:val="1FC63812"/>
    <w:rsid w:val="1FD955FC"/>
    <w:rsid w:val="1FDE2C12"/>
    <w:rsid w:val="1FF02946"/>
    <w:rsid w:val="20062D59"/>
    <w:rsid w:val="200C59D1"/>
    <w:rsid w:val="20124FB2"/>
    <w:rsid w:val="201E5705"/>
    <w:rsid w:val="2020322B"/>
    <w:rsid w:val="20476A09"/>
    <w:rsid w:val="206375BB"/>
    <w:rsid w:val="20745325"/>
    <w:rsid w:val="20943C19"/>
    <w:rsid w:val="209E23A2"/>
    <w:rsid w:val="20B00A53"/>
    <w:rsid w:val="20B120D5"/>
    <w:rsid w:val="20C86C83"/>
    <w:rsid w:val="20F52909"/>
    <w:rsid w:val="20F85F56"/>
    <w:rsid w:val="210C7C53"/>
    <w:rsid w:val="21374CD0"/>
    <w:rsid w:val="213D605E"/>
    <w:rsid w:val="21425423"/>
    <w:rsid w:val="21470C8B"/>
    <w:rsid w:val="21574D1F"/>
    <w:rsid w:val="215E4EE8"/>
    <w:rsid w:val="21751354"/>
    <w:rsid w:val="2177331E"/>
    <w:rsid w:val="2190618E"/>
    <w:rsid w:val="21920A05"/>
    <w:rsid w:val="219A700D"/>
    <w:rsid w:val="21A36214"/>
    <w:rsid w:val="21BE2E1C"/>
    <w:rsid w:val="21C127EB"/>
    <w:rsid w:val="21D70261"/>
    <w:rsid w:val="21D7200F"/>
    <w:rsid w:val="21E85FCA"/>
    <w:rsid w:val="21FB4FA4"/>
    <w:rsid w:val="220F17A9"/>
    <w:rsid w:val="220F79FB"/>
    <w:rsid w:val="22123047"/>
    <w:rsid w:val="22194EB7"/>
    <w:rsid w:val="22396826"/>
    <w:rsid w:val="22401962"/>
    <w:rsid w:val="224D407F"/>
    <w:rsid w:val="224F429B"/>
    <w:rsid w:val="224F7DF7"/>
    <w:rsid w:val="22573150"/>
    <w:rsid w:val="22590C76"/>
    <w:rsid w:val="225B679C"/>
    <w:rsid w:val="2265586D"/>
    <w:rsid w:val="226B2757"/>
    <w:rsid w:val="2271258C"/>
    <w:rsid w:val="227C6712"/>
    <w:rsid w:val="229677D4"/>
    <w:rsid w:val="229B303C"/>
    <w:rsid w:val="229E2B2D"/>
    <w:rsid w:val="22A04AF7"/>
    <w:rsid w:val="22AE0FC2"/>
    <w:rsid w:val="22AF4D3A"/>
    <w:rsid w:val="22B91715"/>
    <w:rsid w:val="22C205C9"/>
    <w:rsid w:val="22D13310"/>
    <w:rsid w:val="22DF561F"/>
    <w:rsid w:val="22E449E3"/>
    <w:rsid w:val="22E70030"/>
    <w:rsid w:val="22F64B7E"/>
    <w:rsid w:val="22F664C5"/>
    <w:rsid w:val="23056C77"/>
    <w:rsid w:val="23072480"/>
    <w:rsid w:val="231177A3"/>
    <w:rsid w:val="23256DAA"/>
    <w:rsid w:val="23294AEC"/>
    <w:rsid w:val="23403BE4"/>
    <w:rsid w:val="2355143D"/>
    <w:rsid w:val="235558E1"/>
    <w:rsid w:val="235B27CC"/>
    <w:rsid w:val="235C12E8"/>
    <w:rsid w:val="236E0751"/>
    <w:rsid w:val="23733FB9"/>
    <w:rsid w:val="238241FC"/>
    <w:rsid w:val="238B1303"/>
    <w:rsid w:val="23AB3753"/>
    <w:rsid w:val="23B343B6"/>
    <w:rsid w:val="23DF33FD"/>
    <w:rsid w:val="24164AFC"/>
    <w:rsid w:val="241E2177"/>
    <w:rsid w:val="24262DDA"/>
    <w:rsid w:val="244F40DF"/>
    <w:rsid w:val="24594F5D"/>
    <w:rsid w:val="246B4C91"/>
    <w:rsid w:val="246F652F"/>
    <w:rsid w:val="248A3369"/>
    <w:rsid w:val="248C70E1"/>
    <w:rsid w:val="249D7540"/>
    <w:rsid w:val="24B742A6"/>
    <w:rsid w:val="24DB1E16"/>
    <w:rsid w:val="24E16D01"/>
    <w:rsid w:val="24E94533"/>
    <w:rsid w:val="24EA3E07"/>
    <w:rsid w:val="24EC1FBD"/>
    <w:rsid w:val="24F20F0E"/>
    <w:rsid w:val="252512E3"/>
    <w:rsid w:val="25271227"/>
    <w:rsid w:val="25381017"/>
    <w:rsid w:val="255D6CCF"/>
    <w:rsid w:val="255F65A3"/>
    <w:rsid w:val="2562533C"/>
    <w:rsid w:val="25714529"/>
    <w:rsid w:val="2584425C"/>
    <w:rsid w:val="25861D82"/>
    <w:rsid w:val="25981AB5"/>
    <w:rsid w:val="259A32D4"/>
    <w:rsid w:val="25D23219"/>
    <w:rsid w:val="25D6438C"/>
    <w:rsid w:val="25E44CFA"/>
    <w:rsid w:val="25F148AD"/>
    <w:rsid w:val="25F82554"/>
    <w:rsid w:val="260D5FFF"/>
    <w:rsid w:val="26217CFD"/>
    <w:rsid w:val="26312643"/>
    <w:rsid w:val="26323CB8"/>
    <w:rsid w:val="263A2B6C"/>
    <w:rsid w:val="263C4B36"/>
    <w:rsid w:val="26431A21"/>
    <w:rsid w:val="264336FA"/>
    <w:rsid w:val="26663275"/>
    <w:rsid w:val="266B0F78"/>
    <w:rsid w:val="267B6463"/>
    <w:rsid w:val="26804A23"/>
    <w:rsid w:val="2685028B"/>
    <w:rsid w:val="26962499"/>
    <w:rsid w:val="26AC3A6A"/>
    <w:rsid w:val="26AF355A"/>
    <w:rsid w:val="26CA2142"/>
    <w:rsid w:val="26D27249"/>
    <w:rsid w:val="26D94133"/>
    <w:rsid w:val="26DB60FD"/>
    <w:rsid w:val="26DB7EAB"/>
    <w:rsid w:val="26EE4083"/>
    <w:rsid w:val="26EF3957"/>
    <w:rsid w:val="26FC6074"/>
    <w:rsid w:val="27096BC8"/>
    <w:rsid w:val="270C62B7"/>
    <w:rsid w:val="27194E78"/>
    <w:rsid w:val="271E248E"/>
    <w:rsid w:val="27206206"/>
    <w:rsid w:val="272555CB"/>
    <w:rsid w:val="273121C1"/>
    <w:rsid w:val="274F2647"/>
    <w:rsid w:val="27545EB0"/>
    <w:rsid w:val="2759240E"/>
    <w:rsid w:val="2762237B"/>
    <w:rsid w:val="276854B7"/>
    <w:rsid w:val="276C4FA7"/>
    <w:rsid w:val="276F6846"/>
    <w:rsid w:val="27716A62"/>
    <w:rsid w:val="27767BD4"/>
    <w:rsid w:val="27802801"/>
    <w:rsid w:val="27850F5F"/>
    <w:rsid w:val="27873B8F"/>
    <w:rsid w:val="27893DAB"/>
    <w:rsid w:val="27914A0E"/>
    <w:rsid w:val="279F537D"/>
    <w:rsid w:val="27A97FAA"/>
    <w:rsid w:val="27AC7A9A"/>
    <w:rsid w:val="27BC5F2F"/>
    <w:rsid w:val="27CB7F20"/>
    <w:rsid w:val="27CE5C62"/>
    <w:rsid w:val="27D50D9F"/>
    <w:rsid w:val="27E47234"/>
    <w:rsid w:val="27F51441"/>
    <w:rsid w:val="28100029"/>
    <w:rsid w:val="28180C8B"/>
    <w:rsid w:val="281F64BE"/>
    <w:rsid w:val="283C5EAB"/>
    <w:rsid w:val="28497097"/>
    <w:rsid w:val="284D302B"/>
    <w:rsid w:val="28537F15"/>
    <w:rsid w:val="28575478"/>
    <w:rsid w:val="285A74F6"/>
    <w:rsid w:val="286345FC"/>
    <w:rsid w:val="286D7229"/>
    <w:rsid w:val="28793E20"/>
    <w:rsid w:val="288A1B89"/>
    <w:rsid w:val="289A5B44"/>
    <w:rsid w:val="28AA3FD9"/>
    <w:rsid w:val="28B9246E"/>
    <w:rsid w:val="28BC5ABB"/>
    <w:rsid w:val="28D11D54"/>
    <w:rsid w:val="28F45255"/>
    <w:rsid w:val="28F74D45"/>
    <w:rsid w:val="28FC235B"/>
    <w:rsid w:val="2916341D"/>
    <w:rsid w:val="291D29FD"/>
    <w:rsid w:val="291E49C7"/>
    <w:rsid w:val="29226266"/>
    <w:rsid w:val="292F44DF"/>
    <w:rsid w:val="294206B6"/>
    <w:rsid w:val="294361DC"/>
    <w:rsid w:val="294C6E3F"/>
    <w:rsid w:val="296879F1"/>
    <w:rsid w:val="296D5007"/>
    <w:rsid w:val="296F5BB1"/>
    <w:rsid w:val="29746395"/>
    <w:rsid w:val="297E7214"/>
    <w:rsid w:val="298F31CF"/>
    <w:rsid w:val="29916F47"/>
    <w:rsid w:val="29930F11"/>
    <w:rsid w:val="29954C89"/>
    <w:rsid w:val="299A404E"/>
    <w:rsid w:val="299F78B6"/>
    <w:rsid w:val="29B50E88"/>
    <w:rsid w:val="29C25353"/>
    <w:rsid w:val="29D3130E"/>
    <w:rsid w:val="29E057D9"/>
    <w:rsid w:val="29F05044"/>
    <w:rsid w:val="29F179E6"/>
    <w:rsid w:val="2A1C0F07"/>
    <w:rsid w:val="2A247DBB"/>
    <w:rsid w:val="2A2E0C3A"/>
    <w:rsid w:val="2A3873C3"/>
    <w:rsid w:val="2A510485"/>
    <w:rsid w:val="2A742AF1"/>
    <w:rsid w:val="2A8F792B"/>
    <w:rsid w:val="2A992557"/>
    <w:rsid w:val="2A9A007E"/>
    <w:rsid w:val="2ABC6246"/>
    <w:rsid w:val="2AC944BF"/>
    <w:rsid w:val="2ACB0237"/>
    <w:rsid w:val="2AD27817"/>
    <w:rsid w:val="2ADB2B70"/>
    <w:rsid w:val="2AE01F34"/>
    <w:rsid w:val="2AE17A5A"/>
    <w:rsid w:val="2AE61515"/>
    <w:rsid w:val="2AF61758"/>
    <w:rsid w:val="2AF91248"/>
    <w:rsid w:val="2AFC6642"/>
    <w:rsid w:val="2B013C59"/>
    <w:rsid w:val="2B146C5A"/>
    <w:rsid w:val="2B177920"/>
    <w:rsid w:val="2B2A1401"/>
    <w:rsid w:val="2B2F4C6A"/>
    <w:rsid w:val="2B33475A"/>
    <w:rsid w:val="2B33613E"/>
    <w:rsid w:val="2B367DA6"/>
    <w:rsid w:val="2B3C1135"/>
    <w:rsid w:val="2B3E30FF"/>
    <w:rsid w:val="2B45623B"/>
    <w:rsid w:val="2B54647E"/>
    <w:rsid w:val="2B597F39"/>
    <w:rsid w:val="2B5F7125"/>
    <w:rsid w:val="2B726905"/>
    <w:rsid w:val="2B7803BF"/>
    <w:rsid w:val="2B8C5C18"/>
    <w:rsid w:val="2B920D55"/>
    <w:rsid w:val="2B944ACD"/>
    <w:rsid w:val="2BA54F2C"/>
    <w:rsid w:val="2BA61773"/>
    <w:rsid w:val="2BA91047"/>
    <w:rsid w:val="2BAA2542"/>
    <w:rsid w:val="2BAE2033"/>
    <w:rsid w:val="2BC2163A"/>
    <w:rsid w:val="2BEF7F55"/>
    <w:rsid w:val="2C02412C"/>
    <w:rsid w:val="2C065EED"/>
    <w:rsid w:val="2C0A4D8F"/>
    <w:rsid w:val="2C106849"/>
    <w:rsid w:val="2C2B2026"/>
    <w:rsid w:val="2C2C73FB"/>
    <w:rsid w:val="2C392BD4"/>
    <w:rsid w:val="2C493B09"/>
    <w:rsid w:val="2C5F157F"/>
    <w:rsid w:val="2C6170A5"/>
    <w:rsid w:val="2C797526"/>
    <w:rsid w:val="2C840FE5"/>
    <w:rsid w:val="2C8E59C0"/>
    <w:rsid w:val="2CA62D0A"/>
    <w:rsid w:val="2CAD4B2B"/>
    <w:rsid w:val="2CB2345D"/>
    <w:rsid w:val="2CBF201D"/>
    <w:rsid w:val="2CC43190"/>
    <w:rsid w:val="2CC6515A"/>
    <w:rsid w:val="2CD23AFF"/>
    <w:rsid w:val="2CD535EF"/>
    <w:rsid w:val="2CD77367"/>
    <w:rsid w:val="2CDA6E57"/>
    <w:rsid w:val="2CE43832"/>
    <w:rsid w:val="2CE850D0"/>
    <w:rsid w:val="2CE90E48"/>
    <w:rsid w:val="2CF41CC7"/>
    <w:rsid w:val="2CFF241A"/>
    <w:rsid w:val="2D031F0A"/>
    <w:rsid w:val="2D0B0DBF"/>
    <w:rsid w:val="2D1A0EBD"/>
    <w:rsid w:val="2D2D4BA1"/>
    <w:rsid w:val="2D391DD0"/>
    <w:rsid w:val="2D3E2F42"/>
    <w:rsid w:val="2D4A18E7"/>
    <w:rsid w:val="2D510EC7"/>
    <w:rsid w:val="2D595FCE"/>
    <w:rsid w:val="2D76092E"/>
    <w:rsid w:val="2D7B7CF2"/>
    <w:rsid w:val="2D8A43D9"/>
    <w:rsid w:val="2D8A6187"/>
    <w:rsid w:val="2D9B65E7"/>
    <w:rsid w:val="2D9F35F4"/>
    <w:rsid w:val="2DAF5BEE"/>
    <w:rsid w:val="2DCC054E"/>
    <w:rsid w:val="2DDB2E87"/>
    <w:rsid w:val="2DDB69E3"/>
    <w:rsid w:val="2DDF2977"/>
    <w:rsid w:val="2DE33AEA"/>
    <w:rsid w:val="2DE735DA"/>
    <w:rsid w:val="2DFA155F"/>
    <w:rsid w:val="2E00644A"/>
    <w:rsid w:val="2E277E7A"/>
    <w:rsid w:val="2E2A1718"/>
    <w:rsid w:val="2E2B796A"/>
    <w:rsid w:val="2E312AA7"/>
    <w:rsid w:val="2E33681F"/>
    <w:rsid w:val="2E3A7BAD"/>
    <w:rsid w:val="2E3B56D4"/>
    <w:rsid w:val="2E3D58F0"/>
    <w:rsid w:val="2E4647A4"/>
    <w:rsid w:val="2E4C5B33"/>
    <w:rsid w:val="2E4E3659"/>
    <w:rsid w:val="2E4F477F"/>
    <w:rsid w:val="2E8C5F2F"/>
    <w:rsid w:val="2EAD65D1"/>
    <w:rsid w:val="2EB07E70"/>
    <w:rsid w:val="2EB711FE"/>
    <w:rsid w:val="2EB72FAC"/>
    <w:rsid w:val="2EBD258D"/>
    <w:rsid w:val="2ED33B5E"/>
    <w:rsid w:val="2EF57F78"/>
    <w:rsid w:val="2EF91817"/>
    <w:rsid w:val="2EF950CA"/>
    <w:rsid w:val="2F0106CB"/>
    <w:rsid w:val="2F06773C"/>
    <w:rsid w:val="2F212B1B"/>
    <w:rsid w:val="2F2820FC"/>
    <w:rsid w:val="2F3740ED"/>
    <w:rsid w:val="2F4D1B62"/>
    <w:rsid w:val="2F526CA4"/>
    <w:rsid w:val="2F57478F"/>
    <w:rsid w:val="2F6A348D"/>
    <w:rsid w:val="2F6A44C2"/>
    <w:rsid w:val="2F7075FF"/>
    <w:rsid w:val="2F715851"/>
    <w:rsid w:val="2F725125"/>
    <w:rsid w:val="2F805A94"/>
    <w:rsid w:val="2F837332"/>
    <w:rsid w:val="2F8A6913"/>
    <w:rsid w:val="2F8B5B02"/>
    <w:rsid w:val="2F927575"/>
    <w:rsid w:val="2F9E5F1A"/>
    <w:rsid w:val="2FA5374C"/>
    <w:rsid w:val="2FB15C4D"/>
    <w:rsid w:val="2FB7522E"/>
    <w:rsid w:val="2FC673C9"/>
    <w:rsid w:val="2FC71915"/>
    <w:rsid w:val="2FC811E9"/>
    <w:rsid w:val="2FD45DE0"/>
    <w:rsid w:val="2FD61B58"/>
    <w:rsid w:val="2FD858D0"/>
    <w:rsid w:val="2FDB53C0"/>
    <w:rsid w:val="2FDC6A42"/>
    <w:rsid w:val="2FDE6C5E"/>
    <w:rsid w:val="2FE029D7"/>
    <w:rsid w:val="2FE83639"/>
    <w:rsid w:val="2FF344B8"/>
    <w:rsid w:val="2FFD5337"/>
    <w:rsid w:val="30087837"/>
    <w:rsid w:val="301461DC"/>
    <w:rsid w:val="30226B4B"/>
    <w:rsid w:val="303F594F"/>
    <w:rsid w:val="30475D6E"/>
    <w:rsid w:val="305E56A9"/>
    <w:rsid w:val="306652AD"/>
    <w:rsid w:val="308A649E"/>
    <w:rsid w:val="30986E0D"/>
    <w:rsid w:val="309D61D2"/>
    <w:rsid w:val="30A13F14"/>
    <w:rsid w:val="30AC4667"/>
    <w:rsid w:val="30B67293"/>
    <w:rsid w:val="30C9346B"/>
    <w:rsid w:val="30C95219"/>
    <w:rsid w:val="30DD197C"/>
    <w:rsid w:val="30EC0F07"/>
    <w:rsid w:val="30EE4C7F"/>
    <w:rsid w:val="31046251"/>
    <w:rsid w:val="311A3CC6"/>
    <w:rsid w:val="311A5A74"/>
    <w:rsid w:val="31321010"/>
    <w:rsid w:val="3139239E"/>
    <w:rsid w:val="313A6116"/>
    <w:rsid w:val="3143321D"/>
    <w:rsid w:val="314825E1"/>
    <w:rsid w:val="314B20D2"/>
    <w:rsid w:val="314B3E80"/>
    <w:rsid w:val="314D409C"/>
    <w:rsid w:val="315216B2"/>
    <w:rsid w:val="3163566D"/>
    <w:rsid w:val="31653193"/>
    <w:rsid w:val="31662A68"/>
    <w:rsid w:val="316F477E"/>
    <w:rsid w:val="3172765E"/>
    <w:rsid w:val="317A4765"/>
    <w:rsid w:val="31864EB8"/>
    <w:rsid w:val="319F5F79"/>
    <w:rsid w:val="31AD0696"/>
    <w:rsid w:val="31B23EFF"/>
    <w:rsid w:val="31B45EC9"/>
    <w:rsid w:val="31CC3212"/>
    <w:rsid w:val="31CF685F"/>
    <w:rsid w:val="31DB5204"/>
    <w:rsid w:val="31FB3AF8"/>
    <w:rsid w:val="321E1594"/>
    <w:rsid w:val="321E3342"/>
    <w:rsid w:val="32236BAB"/>
    <w:rsid w:val="322F0D31"/>
    <w:rsid w:val="32401CA9"/>
    <w:rsid w:val="32432DA9"/>
    <w:rsid w:val="32456B21"/>
    <w:rsid w:val="326276D3"/>
    <w:rsid w:val="32650F71"/>
    <w:rsid w:val="32803FFD"/>
    <w:rsid w:val="32847649"/>
    <w:rsid w:val="328F0D16"/>
    <w:rsid w:val="32902492"/>
    <w:rsid w:val="32990C1B"/>
    <w:rsid w:val="32A25D21"/>
    <w:rsid w:val="32B85545"/>
    <w:rsid w:val="32BF0681"/>
    <w:rsid w:val="32DA195F"/>
    <w:rsid w:val="32E427DE"/>
    <w:rsid w:val="32E4458C"/>
    <w:rsid w:val="32E91BA2"/>
    <w:rsid w:val="32F347CF"/>
    <w:rsid w:val="32FB3683"/>
    <w:rsid w:val="32FE5564"/>
    <w:rsid w:val="330662B0"/>
    <w:rsid w:val="330B7D6A"/>
    <w:rsid w:val="33294694"/>
    <w:rsid w:val="3330603F"/>
    <w:rsid w:val="333D3C9C"/>
    <w:rsid w:val="334B0167"/>
    <w:rsid w:val="335214F5"/>
    <w:rsid w:val="33596D28"/>
    <w:rsid w:val="335C6818"/>
    <w:rsid w:val="33631954"/>
    <w:rsid w:val="33743B62"/>
    <w:rsid w:val="337F42B4"/>
    <w:rsid w:val="33813B89"/>
    <w:rsid w:val="338D69D1"/>
    <w:rsid w:val="338F44F8"/>
    <w:rsid w:val="33955886"/>
    <w:rsid w:val="33AF4B9A"/>
    <w:rsid w:val="33B9550C"/>
    <w:rsid w:val="33C57F19"/>
    <w:rsid w:val="33E660E2"/>
    <w:rsid w:val="33E81E5A"/>
    <w:rsid w:val="33FC5905"/>
    <w:rsid w:val="340824FC"/>
    <w:rsid w:val="340A1DD0"/>
    <w:rsid w:val="3437693D"/>
    <w:rsid w:val="344277BC"/>
    <w:rsid w:val="34433534"/>
    <w:rsid w:val="344D6161"/>
    <w:rsid w:val="34607C42"/>
    <w:rsid w:val="34825E0A"/>
    <w:rsid w:val="348E2A01"/>
    <w:rsid w:val="349B3370"/>
    <w:rsid w:val="349D2C44"/>
    <w:rsid w:val="34B32468"/>
    <w:rsid w:val="34B54432"/>
    <w:rsid w:val="34BF2BBB"/>
    <w:rsid w:val="34C84AAA"/>
    <w:rsid w:val="34CC3529"/>
    <w:rsid w:val="34D128EE"/>
    <w:rsid w:val="34DA5C46"/>
    <w:rsid w:val="34E72111"/>
    <w:rsid w:val="350031D3"/>
    <w:rsid w:val="352275ED"/>
    <w:rsid w:val="352368B6"/>
    <w:rsid w:val="35245113"/>
    <w:rsid w:val="352E1AEE"/>
    <w:rsid w:val="353C06AF"/>
    <w:rsid w:val="35472BB0"/>
    <w:rsid w:val="354E2190"/>
    <w:rsid w:val="355157DD"/>
    <w:rsid w:val="35690D78"/>
    <w:rsid w:val="35780FBB"/>
    <w:rsid w:val="35867B7C"/>
    <w:rsid w:val="3589141A"/>
    <w:rsid w:val="35957DBF"/>
    <w:rsid w:val="35977693"/>
    <w:rsid w:val="359E01CA"/>
    <w:rsid w:val="35A26038"/>
    <w:rsid w:val="35C0308E"/>
    <w:rsid w:val="35D531D8"/>
    <w:rsid w:val="35D95EFE"/>
    <w:rsid w:val="35EB5C31"/>
    <w:rsid w:val="35F1149A"/>
    <w:rsid w:val="360A4309"/>
    <w:rsid w:val="361433DA"/>
    <w:rsid w:val="364F7F6E"/>
    <w:rsid w:val="36541A28"/>
    <w:rsid w:val="36581519"/>
    <w:rsid w:val="365E28A7"/>
    <w:rsid w:val="3690573D"/>
    <w:rsid w:val="3699568D"/>
    <w:rsid w:val="36AE738B"/>
    <w:rsid w:val="36BB5604"/>
    <w:rsid w:val="36CC15BF"/>
    <w:rsid w:val="36DA0180"/>
    <w:rsid w:val="36E763F9"/>
    <w:rsid w:val="36EF34FF"/>
    <w:rsid w:val="36F12692"/>
    <w:rsid w:val="36F80606"/>
    <w:rsid w:val="37152F66"/>
    <w:rsid w:val="372633C5"/>
    <w:rsid w:val="37313B18"/>
    <w:rsid w:val="3744384B"/>
    <w:rsid w:val="374750E9"/>
    <w:rsid w:val="375717D0"/>
    <w:rsid w:val="375D490D"/>
    <w:rsid w:val="37621F23"/>
    <w:rsid w:val="376C4B50"/>
    <w:rsid w:val="3773687C"/>
    <w:rsid w:val="378620B5"/>
    <w:rsid w:val="37906A90"/>
    <w:rsid w:val="379A16BD"/>
    <w:rsid w:val="37A367C3"/>
    <w:rsid w:val="37A91900"/>
    <w:rsid w:val="37B02C8E"/>
    <w:rsid w:val="37BF2ED1"/>
    <w:rsid w:val="37C5489C"/>
    <w:rsid w:val="37CD55EE"/>
    <w:rsid w:val="37CE1367"/>
    <w:rsid w:val="37DC1CD5"/>
    <w:rsid w:val="37E138A3"/>
    <w:rsid w:val="37EE37B7"/>
    <w:rsid w:val="38003C16"/>
    <w:rsid w:val="3814146F"/>
    <w:rsid w:val="38156F95"/>
    <w:rsid w:val="38196A86"/>
    <w:rsid w:val="382316B2"/>
    <w:rsid w:val="382673F4"/>
    <w:rsid w:val="382B0567"/>
    <w:rsid w:val="38392C84"/>
    <w:rsid w:val="38482EC7"/>
    <w:rsid w:val="38665FDA"/>
    <w:rsid w:val="38740160"/>
    <w:rsid w:val="38797524"/>
    <w:rsid w:val="387E4B3B"/>
    <w:rsid w:val="38806B05"/>
    <w:rsid w:val="38AD5420"/>
    <w:rsid w:val="38B14F10"/>
    <w:rsid w:val="38B9279F"/>
    <w:rsid w:val="38C74734"/>
    <w:rsid w:val="38CA5FD2"/>
    <w:rsid w:val="38E057F5"/>
    <w:rsid w:val="38E2156D"/>
    <w:rsid w:val="38F66DC7"/>
    <w:rsid w:val="38F90665"/>
    <w:rsid w:val="38F92413"/>
    <w:rsid w:val="38FB262F"/>
    <w:rsid w:val="39072D82"/>
    <w:rsid w:val="390F7E89"/>
    <w:rsid w:val="39110CB8"/>
    <w:rsid w:val="391334D5"/>
    <w:rsid w:val="391A0D07"/>
    <w:rsid w:val="393022D9"/>
    <w:rsid w:val="395104A1"/>
    <w:rsid w:val="39673821"/>
    <w:rsid w:val="397D3044"/>
    <w:rsid w:val="398B39B3"/>
    <w:rsid w:val="39972358"/>
    <w:rsid w:val="39A20CFD"/>
    <w:rsid w:val="39B76556"/>
    <w:rsid w:val="39C173D5"/>
    <w:rsid w:val="39C96289"/>
    <w:rsid w:val="39D4535A"/>
    <w:rsid w:val="39F64815"/>
    <w:rsid w:val="39FD5F33"/>
    <w:rsid w:val="3A08446F"/>
    <w:rsid w:val="3A0A0D7C"/>
    <w:rsid w:val="3A0E1EEE"/>
    <w:rsid w:val="3A1A0893"/>
    <w:rsid w:val="3A211C22"/>
    <w:rsid w:val="3A2A021E"/>
    <w:rsid w:val="3A2D6B9F"/>
    <w:rsid w:val="3A3758E9"/>
    <w:rsid w:val="3A40375F"/>
    <w:rsid w:val="3A410516"/>
    <w:rsid w:val="3A4122C4"/>
    <w:rsid w:val="3A4678DA"/>
    <w:rsid w:val="3A502507"/>
    <w:rsid w:val="3A59760D"/>
    <w:rsid w:val="3A5A5133"/>
    <w:rsid w:val="3A63048C"/>
    <w:rsid w:val="3A7A7584"/>
    <w:rsid w:val="3A9502F1"/>
    <w:rsid w:val="3A9C74FA"/>
    <w:rsid w:val="3AA80595"/>
    <w:rsid w:val="3AC23405"/>
    <w:rsid w:val="3AC32CD9"/>
    <w:rsid w:val="3AD62A0C"/>
    <w:rsid w:val="3AE02C12"/>
    <w:rsid w:val="3AFD443D"/>
    <w:rsid w:val="3B0532F1"/>
    <w:rsid w:val="3B091033"/>
    <w:rsid w:val="3B0F4170"/>
    <w:rsid w:val="3B1672AC"/>
    <w:rsid w:val="3B1F6ABF"/>
    <w:rsid w:val="3B273268"/>
    <w:rsid w:val="3B2A2D58"/>
    <w:rsid w:val="3B385475"/>
    <w:rsid w:val="3B443E1A"/>
    <w:rsid w:val="3B457B92"/>
    <w:rsid w:val="3B5B5607"/>
    <w:rsid w:val="3B602C1D"/>
    <w:rsid w:val="3B6049CB"/>
    <w:rsid w:val="3B7010B2"/>
    <w:rsid w:val="3B742225"/>
    <w:rsid w:val="3B7566C9"/>
    <w:rsid w:val="3B7B35B3"/>
    <w:rsid w:val="3B7F12F6"/>
    <w:rsid w:val="3B820DE6"/>
    <w:rsid w:val="3B862684"/>
    <w:rsid w:val="3B8B7C9A"/>
    <w:rsid w:val="3B9C1EA7"/>
    <w:rsid w:val="3BA64AD4"/>
    <w:rsid w:val="3BAD3B3F"/>
    <w:rsid w:val="3BB07701"/>
    <w:rsid w:val="3BB15227"/>
    <w:rsid w:val="3BB865B6"/>
    <w:rsid w:val="3BC1546A"/>
    <w:rsid w:val="3BE61375"/>
    <w:rsid w:val="3BEE647B"/>
    <w:rsid w:val="3BF03FA1"/>
    <w:rsid w:val="3BF13876"/>
    <w:rsid w:val="3BF27D19"/>
    <w:rsid w:val="3C0A3EB0"/>
    <w:rsid w:val="3C0D6901"/>
    <w:rsid w:val="3C236125"/>
    <w:rsid w:val="3C340332"/>
    <w:rsid w:val="3C345451"/>
    <w:rsid w:val="3C3F2833"/>
    <w:rsid w:val="3C461E13"/>
    <w:rsid w:val="3C487939"/>
    <w:rsid w:val="3C504A40"/>
    <w:rsid w:val="3C577B7C"/>
    <w:rsid w:val="3C6127A9"/>
    <w:rsid w:val="3C616C4D"/>
    <w:rsid w:val="3C677A85"/>
    <w:rsid w:val="3C6E4EC6"/>
    <w:rsid w:val="3C7E15AD"/>
    <w:rsid w:val="3C814BF9"/>
    <w:rsid w:val="3C8270C1"/>
    <w:rsid w:val="3C8A61A4"/>
    <w:rsid w:val="3C8A7F52"/>
    <w:rsid w:val="3C8B5A78"/>
    <w:rsid w:val="3C9E57AB"/>
    <w:rsid w:val="3CA52FDE"/>
    <w:rsid w:val="3CA64660"/>
    <w:rsid w:val="3CB66F99"/>
    <w:rsid w:val="3CCF3BB7"/>
    <w:rsid w:val="3CD25455"/>
    <w:rsid w:val="3CD45671"/>
    <w:rsid w:val="3CE31410"/>
    <w:rsid w:val="3CE33B06"/>
    <w:rsid w:val="3CEE7E9F"/>
    <w:rsid w:val="3CF04895"/>
    <w:rsid w:val="3CF4186F"/>
    <w:rsid w:val="3D0221DE"/>
    <w:rsid w:val="3D037D04"/>
    <w:rsid w:val="3D1E069A"/>
    <w:rsid w:val="3D2C725B"/>
    <w:rsid w:val="3D332398"/>
    <w:rsid w:val="3D3E0D3C"/>
    <w:rsid w:val="3D4F4CF8"/>
    <w:rsid w:val="3D516CC2"/>
    <w:rsid w:val="3D65451B"/>
    <w:rsid w:val="3D6764E5"/>
    <w:rsid w:val="3D6C58AA"/>
    <w:rsid w:val="3D8A5D30"/>
    <w:rsid w:val="3D913562"/>
    <w:rsid w:val="3DA60DBB"/>
    <w:rsid w:val="3DA908AC"/>
    <w:rsid w:val="3DAA0180"/>
    <w:rsid w:val="3DAE7C70"/>
    <w:rsid w:val="3DB1150E"/>
    <w:rsid w:val="3DB159B2"/>
    <w:rsid w:val="3DD1395F"/>
    <w:rsid w:val="3DE713D4"/>
    <w:rsid w:val="3DED69EA"/>
    <w:rsid w:val="3DF17B5D"/>
    <w:rsid w:val="3DFC407A"/>
    <w:rsid w:val="3DFD6502"/>
    <w:rsid w:val="3E212D1C"/>
    <w:rsid w:val="3E295549"/>
    <w:rsid w:val="3E2A2688"/>
    <w:rsid w:val="3E2D328B"/>
    <w:rsid w:val="3E3363C7"/>
    <w:rsid w:val="3E391C30"/>
    <w:rsid w:val="3E5A1BA6"/>
    <w:rsid w:val="3E614CE2"/>
    <w:rsid w:val="3E895FE7"/>
    <w:rsid w:val="3E8F1850"/>
    <w:rsid w:val="3E990920"/>
    <w:rsid w:val="3EA90437"/>
    <w:rsid w:val="3EAD617A"/>
    <w:rsid w:val="3EB219E2"/>
    <w:rsid w:val="3EC84D62"/>
    <w:rsid w:val="3ECE510E"/>
    <w:rsid w:val="3EEA117C"/>
    <w:rsid w:val="3EF26282"/>
    <w:rsid w:val="3EFB5137"/>
    <w:rsid w:val="3F033FEC"/>
    <w:rsid w:val="3F06588A"/>
    <w:rsid w:val="3F067638"/>
    <w:rsid w:val="3F0C10F2"/>
    <w:rsid w:val="3F1E0E25"/>
    <w:rsid w:val="3F20694C"/>
    <w:rsid w:val="3F2D1069"/>
    <w:rsid w:val="3F367F1D"/>
    <w:rsid w:val="3F4E170B"/>
    <w:rsid w:val="3F5605BF"/>
    <w:rsid w:val="3F5D7BA0"/>
    <w:rsid w:val="3F6C393F"/>
    <w:rsid w:val="3F746008"/>
    <w:rsid w:val="3F7B6278"/>
    <w:rsid w:val="3F890995"/>
    <w:rsid w:val="3F8A2017"/>
    <w:rsid w:val="3F8A64BB"/>
    <w:rsid w:val="3F8C3FE1"/>
    <w:rsid w:val="3F95733A"/>
    <w:rsid w:val="3FA7706D"/>
    <w:rsid w:val="3FAC01DF"/>
    <w:rsid w:val="3FB47094"/>
    <w:rsid w:val="3FB6105E"/>
    <w:rsid w:val="3FBB0422"/>
    <w:rsid w:val="3FBD419A"/>
    <w:rsid w:val="3FBF6165"/>
    <w:rsid w:val="3FF81676"/>
    <w:rsid w:val="401364B0"/>
    <w:rsid w:val="401F09B1"/>
    <w:rsid w:val="40210BCD"/>
    <w:rsid w:val="404E573A"/>
    <w:rsid w:val="40510635"/>
    <w:rsid w:val="405A7C3B"/>
    <w:rsid w:val="407927B7"/>
    <w:rsid w:val="408B4299"/>
    <w:rsid w:val="408B6047"/>
    <w:rsid w:val="40A35A86"/>
    <w:rsid w:val="40A4535A"/>
    <w:rsid w:val="40B3559D"/>
    <w:rsid w:val="40BE641C"/>
    <w:rsid w:val="40BF2194"/>
    <w:rsid w:val="40C63523"/>
    <w:rsid w:val="40CD665F"/>
    <w:rsid w:val="40D55514"/>
    <w:rsid w:val="40D71C4E"/>
    <w:rsid w:val="40D9396C"/>
    <w:rsid w:val="40DE6ABE"/>
    <w:rsid w:val="4105404B"/>
    <w:rsid w:val="410B53D9"/>
    <w:rsid w:val="41136974"/>
    <w:rsid w:val="411B386E"/>
    <w:rsid w:val="41214BFD"/>
    <w:rsid w:val="41395AA3"/>
    <w:rsid w:val="41436921"/>
    <w:rsid w:val="41466412"/>
    <w:rsid w:val="41523008"/>
    <w:rsid w:val="4162149D"/>
    <w:rsid w:val="416A14CD"/>
    <w:rsid w:val="416A2100"/>
    <w:rsid w:val="417E204F"/>
    <w:rsid w:val="417E3DFD"/>
    <w:rsid w:val="41801923"/>
    <w:rsid w:val="41A01FC6"/>
    <w:rsid w:val="41AC2719"/>
    <w:rsid w:val="41B11ADD"/>
    <w:rsid w:val="41B15F81"/>
    <w:rsid w:val="41C537DA"/>
    <w:rsid w:val="41F145CF"/>
    <w:rsid w:val="41F8770C"/>
    <w:rsid w:val="41FD2F74"/>
    <w:rsid w:val="42071191"/>
    <w:rsid w:val="42072045"/>
    <w:rsid w:val="420E5181"/>
    <w:rsid w:val="4214206C"/>
    <w:rsid w:val="42156510"/>
    <w:rsid w:val="42206C63"/>
    <w:rsid w:val="42350960"/>
    <w:rsid w:val="423746D8"/>
    <w:rsid w:val="423821FE"/>
    <w:rsid w:val="4251506E"/>
    <w:rsid w:val="42554B5E"/>
    <w:rsid w:val="42562684"/>
    <w:rsid w:val="4262727B"/>
    <w:rsid w:val="42701998"/>
    <w:rsid w:val="42703746"/>
    <w:rsid w:val="42815953"/>
    <w:rsid w:val="42976F25"/>
    <w:rsid w:val="429A07C3"/>
    <w:rsid w:val="429C09DF"/>
    <w:rsid w:val="42C83582"/>
    <w:rsid w:val="42CD2946"/>
    <w:rsid w:val="42DF08CC"/>
    <w:rsid w:val="42EB7271"/>
    <w:rsid w:val="42F51E9D"/>
    <w:rsid w:val="42F8373B"/>
    <w:rsid w:val="42FA74B4"/>
    <w:rsid w:val="42FE6FA4"/>
    <w:rsid w:val="43030A5E"/>
    <w:rsid w:val="4303280C"/>
    <w:rsid w:val="43040332"/>
    <w:rsid w:val="430A3B9B"/>
    <w:rsid w:val="431C567C"/>
    <w:rsid w:val="43212C92"/>
    <w:rsid w:val="43252782"/>
    <w:rsid w:val="432804C5"/>
    <w:rsid w:val="432B58BF"/>
    <w:rsid w:val="43301127"/>
    <w:rsid w:val="43421586"/>
    <w:rsid w:val="434B5F61"/>
    <w:rsid w:val="435D1C51"/>
    <w:rsid w:val="43853221"/>
    <w:rsid w:val="438C45B0"/>
    <w:rsid w:val="43911BC6"/>
    <w:rsid w:val="43993170"/>
    <w:rsid w:val="43A51B15"/>
    <w:rsid w:val="43AF029E"/>
    <w:rsid w:val="43BE4985"/>
    <w:rsid w:val="43C55D14"/>
    <w:rsid w:val="43C95804"/>
    <w:rsid w:val="43E048FB"/>
    <w:rsid w:val="43E3619A"/>
    <w:rsid w:val="43EA7528"/>
    <w:rsid w:val="44022AC4"/>
    <w:rsid w:val="440F51E1"/>
    <w:rsid w:val="44175F1B"/>
    <w:rsid w:val="44226CC2"/>
    <w:rsid w:val="44337121"/>
    <w:rsid w:val="44380293"/>
    <w:rsid w:val="443F7874"/>
    <w:rsid w:val="4441183E"/>
    <w:rsid w:val="446472DA"/>
    <w:rsid w:val="447A6F6F"/>
    <w:rsid w:val="447F2366"/>
    <w:rsid w:val="4487121B"/>
    <w:rsid w:val="4488746D"/>
    <w:rsid w:val="448B4867"/>
    <w:rsid w:val="44901E7E"/>
    <w:rsid w:val="4493196E"/>
    <w:rsid w:val="4496320C"/>
    <w:rsid w:val="44A616A1"/>
    <w:rsid w:val="44B00772"/>
    <w:rsid w:val="44B518E4"/>
    <w:rsid w:val="44BB21B5"/>
    <w:rsid w:val="44BC0EC5"/>
    <w:rsid w:val="44BC7116"/>
    <w:rsid w:val="44C63AF1"/>
    <w:rsid w:val="44D206E8"/>
    <w:rsid w:val="44DA759D"/>
    <w:rsid w:val="44E73A68"/>
    <w:rsid w:val="44F06DC0"/>
    <w:rsid w:val="44FA7C3F"/>
    <w:rsid w:val="45010FCD"/>
    <w:rsid w:val="4504286C"/>
    <w:rsid w:val="45240818"/>
    <w:rsid w:val="45260A34"/>
    <w:rsid w:val="452D1DC2"/>
    <w:rsid w:val="453054C5"/>
    <w:rsid w:val="4537679D"/>
    <w:rsid w:val="453F0A6D"/>
    <w:rsid w:val="45442C68"/>
    <w:rsid w:val="454669E0"/>
    <w:rsid w:val="45862EBB"/>
    <w:rsid w:val="458F482B"/>
    <w:rsid w:val="45A02594"/>
    <w:rsid w:val="45B0521A"/>
    <w:rsid w:val="45E32481"/>
    <w:rsid w:val="45F12DF0"/>
    <w:rsid w:val="45FD322A"/>
    <w:rsid w:val="46043CBC"/>
    <w:rsid w:val="46136D45"/>
    <w:rsid w:val="46144D30"/>
    <w:rsid w:val="46146ADE"/>
    <w:rsid w:val="461865CE"/>
    <w:rsid w:val="4646138E"/>
    <w:rsid w:val="46470C62"/>
    <w:rsid w:val="464C44CA"/>
    <w:rsid w:val="4674757D"/>
    <w:rsid w:val="4678706D"/>
    <w:rsid w:val="467D4684"/>
    <w:rsid w:val="468E4AE3"/>
    <w:rsid w:val="46996DAF"/>
    <w:rsid w:val="46C44060"/>
    <w:rsid w:val="46CA6F65"/>
    <w:rsid w:val="46D15800"/>
    <w:rsid w:val="46F32B98"/>
    <w:rsid w:val="46F5246C"/>
    <w:rsid w:val="46FC37FA"/>
    <w:rsid w:val="470703F1"/>
    <w:rsid w:val="470923BB"/>
    <w:rsid w:val="472B40E0"/>
    <w:rsid w:val="47307948"/>
    <w:rsid w:val="473236C0"/>
    <w:rsid w:val="47370CD6"/>
    <w:rsid w:val="473C62ED"/>
    <w:rsid w:val="475C24EB"/>
    <w:rsid w:val="47615D53"/>
    <w:rsid w:val="477C0DDF"/>
    <w:rsid w:val="477E6905"/>
    <w:rsid w:val="4783216D"/>
    <w:rsid w:val="478C7274"/>
    <w:rsid w:val="47977F99"/>
    <w:rsid w:val="479C4FDD"/>
    <w:rsid w:val="47A2456B"/>
    <w:rsid w:val="47B42327"/>
    <w:rsid w:val="47C22C96"/>
    <w:rsid w:val="47C46FB6"/>
    <w:rsid w:val="47C562E2"/>
    <w:rsid w:val="47CB141F"/>
    <w:rsid w:val="47CF0F0F"/>
    <w:rsid w:val="47DB3D58"/>
    <w:rsid w:val="47E81FD1"/>
    <w:rsid w:val="4800556C"/>
    <w:rsid w:val="48027536"/>
    <w:rsid w:val="481E1E96"/>
    <w:rsid w:val="48217291"/>
    <w:rsid w:val="48277B6C"/>
    <w:rsid w:val="48297FEF"/>
    <w:rsid w:val="483D2660"/>
    <w:rsid w:val="48531B40"/>
    <w:rsid w:val="48561630"/>
    <w:rsid w:val="486F624E"/>
    <w:rsid w:val="48710218"/>
    <w:rsid w:val="487330B4"/>
    <w:rsid w:val="48895562"/>
    <w:rsid w:val="48897310"/>
    <w:rsid w:val="489839F7"/>
    <w:rsid w:val="48A95C04"/>
    <w:rsid w:val="48B545A9"/>
    <w:rsid w:val="48BD16AF"/>
    <w:rsid w:val="48BD345D"/>
    <w:rsid w:val="48C53D36"/>
    <w:rsid w:val="48C540C0"/>
    <w:rsid w:val="48CB3DCC"/>
    <w:rsid w:val="48F0738F"/>
    <w:rsid w:val="49025314"/>
    <w:rsid w:val="490966A2"/>
    <w:rsid w:val="490C23FB"/>
    <w:rsid w:val="49105C83"/>
    <w:rsid w:val="49396F88"/>
    <w:rsid w:val="494A36C3"/>
    <w:rsid w:val="4953791E"/>
    <w:rsid w:val="49543DC1"/>
    <w:rsid w:val="495C4A24"/>
    <w:rsid w:val="4968786D"/>
    <w:rsid w:val="498D1081"/>
    <w:rsid w:val="499248EA"/>
    <w:rsid w:val="499C3073"/>
    <w:rsid w:val="49A372A1"/>
    <w:rsid w:val="49BE1DEF"/>
    <w:rsid w:val="49C32CF5"/>
    <w:rsid w:val="49C820BA"/>
    <w:rsid w:val="49CA4084"/>
    <w:rsid w:val="49CD76D0"/>
    <w:rsid w:val="49D767A1"/>
    <w:rsid w:val="49D92519"/>
    <w:rsid w:val="49DA3B9B"/>
    <w:rsid w:val="49E50EBD"/>
    <w:rsid w:val="49E8275C"/>
    <w:rsid w:val="49EA2030"/>
    <w:rsid w:val="49EC52C3"/>
    <w:rsid w:val="49F02699"/>
    <w:rsid w:val="49F20EE5"/>
    <w:rsid w:val="49FC1D63"/>
    <w:rsid w:val="4A174DEF"/>
    <w:rsid w:val="4A203CA4"/>
    <w:rsid w:val="4A331C29"/>
    <w:rsid w:val="4A381FD4"/>
    <w:rsid w:val="4A394D65"/>
    <w:rsid w:val="4A3D4856"/>
    <w:rsid w:val="4A3E05CE"/>
    <w:rsid w:val="4A513E5D"/>
    <w:rsid w:val="4A5E657A"/>
    <w:rsid w:val="4A62250E"/>
    <w:rsid w:val="4A857FAB"/>
    <w:rsid w:val="4AB8212E"/>
    <w:rsid w:val="4ABD7744"/>
    <w:rsid w:val="4ABF34BD"/>
    <w:rsid w:val="4AC26B09"/>
    <w:rsid w:val="4AC9433B"/>
    <w:rsid w:val="4AD827D0"/>
    <w:rsid w:val="4ADD1B95"/>
    <w:rsid w:val="4AFB026D"/>
    <w:rsid w:val="4B005883"/>
    <w:rsid w:val="4B0E7FA0"/>
    <w:rsid w:val="4B166E55"/>
    <w:rsid w:val="4B1F03FF"/>
    <w:rsid w:val="4B217CD3"/>
    <w:rsid w:val="4B531E57"/>
    <w:rsid w:val="4B6C4CC7"/>
    <w:rsid w:val="4B6D30DE"/>
    <w:rsid w:val="4B7342A7"/>
    <w:rsid w:val="4B863FDA"/>
    <w:rsid w:val="4B8A1D1C"/>
    <w:rsid w:val="4BA6467C"/>
    <w:rsid w:val="4BCF5981"/>
    <w:rsid w:val="4BD20FCE"/>
    <w:rsid w:val="4BD210EF"/>
    <w:rsid w:val="4BDE3E16"/>
    <w:rsid w:val="4BDF193C"/>
    <w:rsid w:val="4BE34F89"/>
    <w:rsid w:val="4BEB208F"/>
    <w:rsid w:val="4BEB6533"/>
    <w:rsid w:val="4BF278C2"/>
    <w:rsid w:val="4BF453E8"/>
    <w:rsid w:val="4C013661"/>
    <w:rsid w:val="4C0C0983"/>
    <w:rsid w:val="4C115F9A"/>
    <w:rsid w:val="4C141988"/>
    <w:rsid w:val="4C145E67"/>
    <w:rsid w:val="4C251A45"/>
    <w:rsid w:val="4C2757BD"/>
    <w:rsid w:val="4C343A36"/>
    <w:rsid w:val="4C365A00"/>
    <w:rsid w:val="4C39104D"/>
    <w:rsid w:val="4C3A6B73"/>
    <w:rsid w:val="4C4F261E"/>
    <w:rsid w:val="4C52210E"/>
    <w:rsid w:val="4C523EBC"/>
    <w:rsid w:val="4C5C4D3B"/>
    <w:rsid w:val="4C5E0AB3"/>
    <w:rsid w:val="4C6360CA"/>
    <w:rsid w:val="4C765DFD"/>
    <w:rsid w:val="4C7E1155"/>
    <w:rsid w:val="4C87000A"/>
    <w:rsid w:val="4C9646F1"/>
    <w:rsid w:val="4CA706AC"/>
    <w:rsid w:val="4CBE77A4"/>
    <w:rsid w:val="4CC36B68"/>
    <w:rsid w:val="4CD60F91"/>
    <w:rsid w:val="4CD82614"/>
    <w:rsid w:val="4CDB65A8"/>
    <w:rsid w:val="4CDE39A2"/>
    <w:rsid w:val="4CE0771A"/>
    <w:rsid w:val="4CE27936"/>
    <w:rsid w:val="4CF11927"/>
    <w:rsid w:val="4CF3744D"/>
    <w:rsid w:val="4CF66F3E"/>
    <w:rsid w:val="4CFD651E"/>
    <w:rsid w:val="4D021D86"/>
    <w:rsid w:val="4D1473C4"/>
    <w:rsid w:val="4D1A0E7E"/>
    <w:rsid w:val="4D1F0243"/>
    <w:rsid w:val="4D241CFD"/>
    <w:rsid w:val="4D3D2DBF"/>
    <w:rsid w:val="4D616AAD"/>
    <w:rsid w:val="4D84279B"/>
    <w:rsid w:val="4D8B58D8"/>
    <w:rsid w:val="4D970721"/>
    <w:rsid w:val="4D994499"/>
    <w:rsid w:val="4DA4699A"/>
    <w:rsid w:val="4DA93FB0"/>
    <w:rsid w:val="4DC82F35"/>
    <w:rsid w:val="4DD454D1"/>
    <w:rsid w:val="4DEF7282"/>
    <w:rsid w:val="4DF711BF"/>
    <w:rsid w:val="4DFA480C"/>
    <w:rsid w:val="4DFC67D6"/>
    <w:rsid w:val="4E0415E4"/>
    <w:rsid w:val="4E0839C8"/>
    <w:rsid w:val="4E173610"/>
    <w:rsid w:val="4E473EF5"/>
    <w:rsid w:val="4E4837C9"/>
    <w:rsid w:val="4E4C150B"/>
    <w:rsid w:val="4E5008D0"/>
    <w:rsid w:val="4E54216E"/>
    <w:rsid w:val="4E946A0E"/>
    <w:rsid w:val="4E980DB4"/>
    <w:rsid w:val="4EA8070C"/>
    <w:rsid w:val="4EB66985"/>
    <w:rsid w:val="4ECC43FA"/>
    <w:rsid w:val="4ED54DB5"/>
    <w:rsid w:val="4EE07773"/>
    <w:rsid w:val="4EEF1E97"/>
    <w:rsid w:val="4EF37BD9"/>
    <w:rsid w:val="4EF61477"/>
    <w:rsid w:val="4EFD2805"/>
    <w:rsid w:val="4EFF23EC"/>
    <w:rsid w:val="4EFF657E"/>
    <w:rsid w:val="4F073684"/>
    <w:rsid w:val="4F2558B8"/>
    <w:rsid w:val="4F2C30EB"/>
    <w:rsid w:val="4F365D17"/>
    <w:rsid w:val="4F3B332E"/>
    <w:rsid w:val="4F3E697A"/>
    <w:rsid w:val="4F495A4B"/>
    <w:rsid w:val="4F4C553B"/>
    <w:rsid w:val="4F5543EF"/>
    <w:rsid w:val="4F6247EF"/>
    <w:rsid w:val="4F7A20A8"/>
    <w:rsid w:val="4F84611B"/>
    <w:rsid w:val="4F9C3DCC"/>
    <w:rsid w:val="4FBD3D43"/>
    <w:rsid w:val="4FD95020"/>
    <w:rsid w:val="4FDC241B"/>
    <w:rsid w:val="4FE6773D"/>
    <w:rsid w:val="4FF05EC6"/>
    <w:rsid w:val="500876B4"/>
    <w:rsid w:val="502A587C"/>
    <w:rsid w:val="50377F99"/>
    <w:rsid w:val="503E6C32"/>
    <w:rsid w:val="50412BC6"/>
    <w:rsid w:val="504A1A7A"/>
    <w:rsid w:val="504D156B"/>
    <w:rsid w:val="5051105B"/>
    <w:rsid w:val="5060129E"/>
    <w:rsid w:val="507329BF"/>
    <w:rsid w:val="50A53155"/>
    <w:rsid w:val="50A606DB"/>
    <w:rsid w:val="50AA2519"/>
    <w:rsid w:val="50BE4216"/>
    <w:rsid w:val="50DE6667"/>
    <w:rsid w:val="50F11EF6"/>
    <w:rsid w:val="50F1639A"/>
    <w:rsid w:val="50F32112"/>
    <w:rsid w:val="510F6820"/>
    <w:rsid w:val="51114346"/>
    <w:rsid w:val="51165E00"/>
    <w:rsid w:val="51204589"/>
    <w:rsid w:val="51273B6A"/>
    <w:rsid w:val="51340035"/>
    <w:rsid w:val="513F5357"/>
    <w:rsid w:val="51510BE7"/>
    <w:rsid w:val="515801C7"/>
    <w:rsid w:val="51597A9B"/>
    <w:rsid w:val="5174795A"/>
    <w:rsid w:val="51825244"/>
    <w:rsid w:val="5187285A"/>
    <w:rsid w:val="51894824"/>
    <w:rsid w:val="518965D2"/>
    <w:rsid w:val="51907961"/>
    <w:rsid w:val="51962A9D"/>
    <w:rsid w:val="51A67184"/>
    <w:rsid w:val="51BA49DE"/>
    <w:rsid w:val="51C27D36"/>
    <w:rsid w:val="51E101BC"/>
    <w:rsid w:val="51EE6435"/>
    <w:rsid w:val="52021EE1"/>
    <w:rsid w:val="5209326F"/>
    <w:rsid w:val="52287B99"/>
    <w:rsid w:val="523F4B18"/>
    <w:rsid w:val="52410C5B"/>
    <w:rsid w:val="524D13AE"/>
    <w:rsid w:val="52546BE0"/>
    <w:rsid w:val="52642B9B"/>
    <w:rsid w:val="52662470"/>
    <w:rsid w:val="52707792"/>
    <w:rsid w:val="52754DA9"/>
    <w:rsid w:val="5281374D"/>
    <w:rsid w:val="528154FB"/>
    <w:rsid w:val="528172AA"/>
    <w:rsid w:val="52992845"/>
    <w:rsid w:val="52A336C4"/>
    <w:rsid w:val="52A64F62"/>
    <w:rsid w:val="52CD6993"/>
    <w:rsid w:val="52CF270B"/>
    <w:rsid w:val="52CF6267"/>
    <w:rsid w:val="52FB705C"/>
    <w:rsid w:val="53051C89"/>
    <w:rsid w:val="530A729F"/>
    <w:rsid w:val="53185E60"/>
    <w:rsid w:val="53191BD8"/>
    <w:rsid w:val="532145E9"/>
    <w:rsid w:val="532760A3"/>
    <w:rsid w:val="532C36B9"/>
    <w:rsid w:val="532E7431"/>
    <w:rsid w:val="53332C9A"/>
    <w:rsid w:val="534053B7"/>
    <w:rsid w:val="534722A1"/>
    <w:rsid w:val="535624E4"/>
    <w:rsid w:val="535B5D4C"/>
    <w:rsid w:val="536F17F8"/>
    <w:rsid w:val="53760DD8"/>
    <w:rsid w:val="538C5F06"/>
    <w:rsid w:val="538E7ED0"/>
    <w:rsid w:val="53961129"/>
    <w:rsid w:val="53966D85"/>
    <w:rsid w:val="53A56FC8"/>
    <w:rsid w:val="53B042EA"/>
    <w:rsid w:val="53B92A73"/>
    <w:rsid w:val="53C438F2"/>
    <w:rsid w:val="53D31D87"/>
    <w:rsid w:val="53D61877"/>
    <w:rsid w:val="53E144A4"/>
    <w:rsid w:val="53EC4BF7"/>
    <w:rsid w:val="54104D89"/>
    <w:rsid w:val="5415414D"/>
    <w:rsid w:val="541A5C08"/>
    <w:rsid w:val="541F321E"/>
    <w:rsid w:val="54216F96"/>
    <w:rsid w:val="543D36A4"/>
    <w:rsid w:val="54443443"/>
    <w:rsid w:val="544C1D62"/>
    <w:rsid w:val="54684BC5"/>
    <w:rsid w:val="547E6196"/>
    <w:rsid w:val="548525C6"/>
    <w:rsid w:val="54996B2C"/>
    <w:rsid w:val="54A30979"/>
    <w:rsid w:val="54B41BB8"/>
    <w:rsid w:val="54C24136"/>
    <w:rsid w:val="54D062C6"/>
    <w:rsid w:val="54D2203E"/>
    <w:rsid w:val="54DA7145"/>
    <w:rsid w:val="54E12281"/>
    <w:rsid w:val="54E35FFA"/>
    <w:rsid w:val="54E51D72"/>
    <w:rsid w:val="54EB1352"/>
    <w:rsid w:val="54F16968"/>
    <w:rsid w:val="54F41FB5"/>
    <w:rsid w:val="54F9581D"/>
    <w:rsid w:val="550D751A"/>
    <w:rsid w:val="55110DB9"/>
    <w:rsid w:val="55172147"/>
    <w:rsid w:val="55197C6D"/>
    <w:rsid w:val="551B39E5"/>
    <w:rsid w:val="551E34D6"/>
    <w:rsid w:val="55202DAA"/>
    <w:rsid w:val="55342CF9"/>
    <w:rsid w:val="5544046E"/>
    <w:rsid w:val="555D2250"/>
    <w:rsid w:val="5563538C"/>
    <w:rsid w:val="55741347"/>
    <w:rsid w:val="55781BE5"/>
    <w:rsid w:val="55805F3E"/>
    <w:rsid w:val="559317CE"/>
    <w:rsid w:val="55985036"/>
    <w:rsid w:val="55A27C63"/>
    <w:rsid w:val="55AE6607"/>
    <w:rsid w:val="55B61960"/>
    <w:rsid w:val="55CC3E6E"/>
    <w:rsid w:val="55DA38A0"/>
    <w:rsid w:val="55DD0C9B"/>
    <w:rsid w:val="55E0078B"/>
    <w:rsid w:val="55E464CD"/>
    <w:rsid w:val="55E53FF3"/>
    <w:rsid w:val="55FB7373"/>
    <w:rsid w:val="560B719B"/>
    <w:rsid w:val="56101070"/>
    <w:rsid w:val="561B503A"/>
    <w:rsid w:val="56222B52"/>
    <w:rsid w:val="56244B1C"/>
    <w:rsid w:val="56503B63"/>
    <w:rsid w:val="56576C9F"/>
    <w:rsid w:val="566D64C3"/>
    <w:rsid w:val="566E5D97"/>
    <w:rsid w:val="566F35E3"/>
    <w:rsid w:val="56821842"/>
    <w:rsid w:val="568A7075"/>
    <w:rsid w:val="569E3927"/>
    <w:rsid w:val="56A25A40"/>
    <w:rsid w:val="56A47A0A"/>
    <w:rsid w:val="56A63783"/>
    <w:rsid w:val="56B20379"/>
    <w:rsid w:val="56B22127"/>
    <w:rsid w:val="56BA5480"/>
    <w:rsid w:val="56C97471"/>
    <w:rsid w:val="56E35942"/>
    <w:rsid w:val="56E524FD"/>
    <w:rsid w:val="56F131AF"/>
    <w:rsid w:val="570F757A"/>
    <w:rsid w:val="57174680"/>
    <w:rsid w:val="571921A6"/>
    <w:rsid w:val="572172AD"/>
    <w:rsid w:val="57346FE0"/>
    <w:rsid w:val="57351C2A"/>
    <w:rsid w:val="573C7C43"/>
    <w:rsid w:val="57405985"/>
    <w:rsid w:val="57470B8C"/>
    <w:rsid w:val="57527466"/>
    <w:rsid w:val="57572CCF"/>
    <w:rsid w:val="57580F21"/>
    <w:rsid w:val="575907F5"/>
    <w:rsid w:val="576158FB"/>
    <w:rsid w:val="57650F48"/>
    <w:rsid w:val="57783371"/>
    <w:rsid w:val="57825F9E"/>
    <w:rsid w:val="57917F8F"/>
    <w:rsid w:val="57A15C0C"/>
    <w:rsid w:val="57A852D8"/>
    <w:rsid w:val="57B43C7D"/>
    <w:rsid w:val="57C540DC"/>
    <w:rsid w:val="57C9597B"/>
    <w:rsid w:val="57CA34A1"/>
    <w:rsid w:val="57CE11E3"/>
    <w:rsid w:val="57CE2F91"/>
    <w:rsid w:val="57D60097"/>
    <w:rsid w:val="57EE53E1"/>
    <w:rsid w:val="57F81DBC"/>
    <w:rsid w:val="581110D0"/>
    <w:rsid w:val="58150BC0"/>
    <w:rsid w:val="5829466B"/>
    <w:rsid w:val="583152CE"/>
    <w:rsid w:val="58331046"/>
    <w:rsid w:val="58337298"/>
    <w:rsid w:val="5855720E"/>
    <w:rsid w:val="585F008D"/>
    <w:rsid w:val="5862192B"/>
    <w:rsid w:val="5866141B"/>
    <w:rsid w:val="58692CBA"/>
    <w:rsid w:val="5870229A"/>
    <w:rsid w:val="588D4BFA"/>
    <w:rsid w:val="589137DA"/>
    <w:rsid w:val="589A2E73"/>
    <w:rsid w:val="58A75590"/>
    <w:rsid w:val="58AF33D3"/>
    <w:rsid w:val="58B32187"/>
    <w:rsid w:val="58B47348"/>
    <w:rsid w:val="58B8779D"/>
    <w:rsid w:val="58C12619"/>
    <w:rsid w:val="58C83E84"/>
    <w:rsid w:val="58C93758"/>
    <w:rsid w:val="58CD3249"/>
    <w:rsid w:val="58D04AE7"/>
    <w:rsid w:val="58D345D7"/>
    <w:rsid w:val="58E82C2F"/>
    <w:rsid w:val="58FE78A6"/>
    <w:rsid w:val="5900361E"/>
    <w:rsid w:val="591C5F7E"/>
    <w:rsid w:val="591C7D2C"/>
    <w:rsid w:val="59232E69"/>
    <w:rsid w:val="59254E33"/>
    <w:rsid w:val="593D12A4"/>
    <w:rsid w:val="59486D73"/>
    <w:rsid w:val="59576FB6"/>
    <w:rsid w:val="595C281E"/>
    <w:rsid w:val="59657925"/>
    <w:rsid w:val="597162CA"/>
    <w:rsid w:val="597B2CA5"/>
    <w:rsid w:val="598558D1"/>
    <w:rsid w:val="598633F7"/>
    <w:rsid w:val="5987789B"/>
    <w:rsid w:val="599E4BE5"/>
    <w:rsid w:val="59B12B6A"/>
    <w:rsid w:val="59B461B6"/>
    <w:rsid w:val="59C4289D"/>
    <w:rsid w:val="59D10B16"/>
    <w:rsid w:val="59D32AE1"/>
    <w:rsid w:val="59D95C1D"/>
    <w:rsid w:val="59D979CB"/>
    <w:rsid w:val="59E92304"/>
    <w:rsid w:val="59F82547"/>
    <w:rsid w:val="5A094754"/>
    <w:rsid w:val="5A0A5DD6"/>
    <w:rsid w:val="5A0F7891"/>
    <w:rsid w:val="5A160C1F"/>
    <w:rsid w:val="5A19426B"/>
    <w:rsid w:val="5A1D1FAE"/>
    <w:rsid w:val="5A20384C"/>
    <w:rsid w:val="5A272E2C"/>
    <w:rsid w:val="5A355549"/>
    <w:rsid w:val="5A3612C1"/>
    <w:rsid w:val="5A366BCB"/>
    <w:rsid w:val="5A490FF5"/>
    <w:rsid w:val="5A5A0B0C"/>
    <w:rsid w:val="5A643739"/>
    <w:rsid w:val="5A6E2809"/>
    <w:rsid w:val="5A6F2C36"/>
    <w:rsid w:val="5A7616BE"/>
    <w:rsid w:val="5A805C5B"/>
    <w:rsid w:val="5A93401E"/>
    <w:rsid w:val="5A9A53AC"/>
    <w:rsid w:val="5AA305AA"/>
    <w:rsid w:val="5AA75D1B"/>
    <w:rsid w:val="5ABA77FD"/>
    <w:rsid w:val="5AC8787B"/>
    <w:rsid w:val="5AD07020"/>
    <w:rsid w:val="5AF0321E"/>
    <w:rsid w:val="5AFF7905"/>
    <w:rsid w:val="5B01367D"/>
    <w:rsid w:val="5B13515F"/>
    <w:rsid w:val="5B150ED7"/>
    <w:rsid w:val="5B1533D9"/>
    <w:rsid w:val="5B2630E4"/>
    <w:rsid w:val="5B2B24A8"/>
    <w:rsid w:val="5B2D6220"/>
    <w:rsid w:val="5B411CCC"/>
    <w:rsid w:val="5B484E08"/>
    <w:rsid w:val="5B4A5024"/>
    <w:rsid w:val="5B590DC3"/>
    <w:rsid w:val="5B595267"/>
    <w:rsid w:val="5B6360E6"/>
    <w:rsid w:val="5B6B4F9B"/>
    <w:rsid w:val="5B773940"/>
    <w:rsid w:val="5B791466"/>
    <w:rsid w:val="5B922527"/>
    <w:rsid w:val="5BB4249E"/>
    <w:rsid w:val="5BB77203"/>
    <w:rsid w:val="5BBA55DA"/>
    <w:rsid w:val="5BBE331C"/>
    <w:rsid w:val="5BC56459"/>
    <w:rsid w:val="5BD13050"/>
    <w:rsid w:val="5BD14DFE"/>
    <w:rsid w:val="5BE2525D"/>
    <w:rsid w:val="5BE2700B"/>
    <w:rsid w:val="5BFD2097"/>
    <w:rsid w:val="5C001B87"/>
    <w:rsid w:val="5C164F06"/>
    <w:rsid w:val="5C186FA6"/>
    <w:rsid w:val="5C1B076F"/>
    <w:rsid w:val="5C2238AB"/>
    <w:rsid w:val="5C2313D1"/>
    <w:rsid w:val="5C2A6A63"/>
    <w:rsid w:val="5C341831"/>
    <w:rsid w:val="5C480E38"/>
    <w:rsid w:val="5C497514"/>
    <w:rsid w:val="5C58551F"/>
    <w:rsid w:val="5C735EB5"/>
    <w:rsid w:val="5C950521"/>
    <w:rsid w:val="5CBA3AE4"/>
    <w:rsid w:val="5CC46711"/>
    <w:rsid w:val="5CCB5CF1"/>
    <w:rsid w:val="5CCC3817"/>
    <w:rsid w:val="5CD8040E"/>
    <w:rsid w:val="5CDA4186"/>
    <w:rsid w:val="5CFB20F8"/>
    <w:rsid w:val="5CFC40FC"/>
    <w:rsid w:val="5D07484F"/>
    <w:rsid w:val="5D131446"/>
    <w:rsid w:val="5D2925A5"/>
    <w:rsid w:val="5D296EBB"/>
    <w:rsid w:val="5D2E44D2"/>
    <w:rsid w:val="5D2E6280"/>
    <w:rsid w:val="5D323FC2"/>
    <w:rsid w:val="5D333896"/>
    <w:rsid w:val="5D3F223B"/>
    <w:rsid w:val="5D50269A"/>
    <w:rsid w:val="5D535CE6"/>
    <w:rsid w:val="5D5850AB"/>
    <w:rsid w:val="5D636BD6"/>
    <w:rsid w:val="5D663C6C"/>
    <w:rsid w:val="5DA6050C"/>
    <w:rsid w:val="5DA87DE0"/>
    <w:rsid w:val="5DAB78D0"/>
    <w:rsid w:val="5DB1138B"/>
    <w:rsid w:val="5DB70023"/>
    <w:rsid w:val="5DBE5856"/>
    <w:rsid w:val="5DCB1D21"/>
    <w:rsid w:val="5DCB3ACF"/>
    <w:rsid w:val="5DD76917"/>
    <w:rsid w:val="5DD9443E"/>
    <w:rsid w:val="5DE11544"/>
    <w:rsid w:val="5DE66B5A"/>
    <w:rsid w:val="5DF41277"/>
    <w:rsid w:val="5DFE20F6"/>
    <w:rsid w:val="5E015742"/>
    <w:rsid w:val="5E023994"/>
    <w:rsid w:val="5E127950"/>
    <w:rsid w:val="5E2D4789"/>
    <w:rsid w:val="5E3D2C1E"/>
    <w:rsid w:val="5E4A533B"/>
    <w:rsid w:val="5E56783C"/>
    <w:rsid w:val="5E6957C1"/>
    <w:rsid w:val="5E6E2DD8"/>
    <w:rsid w:val="5E781BA7"/>
    <w:rsid w:val="5E7B72A3"/>
    <w:rsid w:val="5E824AD5"/>
    <w:rsid w:val="5E9C71C5"/>
    <w:rsid w:val="5EA26F25"/>
    <w:rsid w:val="5EA54320"/>
    <w:rsid w:val="5EB6328A"/>
    <w:rsid w:val="5EB822A5"/>
    <w:rsid w:val="5EC23124"/>
    <w:rsid w:val="5EE017FC"/>
    <w:rsid w:val="5EF13A09"/>
    <w:rsid w:val="5F0C439F"/>
    <w:rsid w:val="5F103E8F"/>
    <w:rsid w:val="5F1F0576"/>
    <w:rsid w:val="5F3062DF"/>
    <w:rsid w:val="5F3A53B0"/>
    <w:rsid w:val="5F4E6765"/>
    <w:rsid w:val="5F5C5326"/>
    <w:rsid w:val="5F6D12E1"/>
    <w:rsid w:val="5F716489"/>
    <w:rsid w:val="5F775CBC"/>
    <w:rsid w:val="5F8328B3"/>
    <w:rsid w:val="5F9C5723"/>
    <w:rsid w:val="5FAE5456"/>
    <w:rsid w:val="5FD2383A"/>
    <w:rsid w:val="5FD41360"/>
    <w:rsid w:val="5FEB0458"/>
    <w:rsid w:val="5FED41D0"/>
    <w:rsid w:val="5FEF619A"/>
    <w:rsid w:val="5FF7504F"/>
    <w:rsid w:val="600532C8"/>
    <w:rsid w:val="600F4147"/>
    <w:rsid w:val="60194FC5"/>
    <w:rsid w:val="601D2D07"/>
    <w:rsid w:val="60261490"/>
    <w:rsid w:val="602776E2"/>
    <w:rsid w:val="602F6597"/>
    <w:rsid w:val="603040BD"/>
    <w:rsid w:val="603D6F06"/>
    <w:rsid w:val="60485313"/>
    <w:rsid w:val="60634492"/>
    <w:rsid w:val="60932FCA"/>
    <w:rsid w:val="60996106"/>
    <w:rsid w:val="60A56859"/>
    <w:rsid w:val="60B8658C"/>
    <w:rsid w:val="60BD0047"/>
    <w:rsid w:val="60D4713E"/>
    <w:rsid w:val="60F03F78"/>
    <w:rsid w:val="60FD6695"/>
    <w:rsid w:val="61016185"/>
    <w:rsid w:val="612B3202"/>
    <w:rsid w:val="613D4CE3"/>
    <w:rsid w:val="61453A27"/>
    <w:rsid w:val="615269E1"/>
    <w:rsid w:val="61587D6F"/>
    <w:rsid w:val="61677FB2"/>
    <w:rsid w:val="61776447"/>
    <w:rsid w:val="61873BB7"/>
    <w:rsid w:val="618B5A4F"/>
    <w:rsid w:val="619568CD"/>
    <w:rsid w:val="61A134C4"/>
    <w:rsid w:val="61A15272"/>
    <w:rsid w:val="61B03707"/>
    <w:rsid w:val="61BA27D8"/>
    <w:rsid w:val="61C471B3"/>
    <w:rsid w:val="61E909C7"/>
    <w:rsid w:val="61F555BE"/>
    <w:rsid w:val="61FA4982"/>
    <w:rsid w:val="61FB0E26"/>
    <w:rsid w:val="62031A89"/>
    <w:rsid w:val="62053A53"/>
    <w:rsid w:val="622B272B"/>
    <w:rsid w:val="62326812"/>
    <w:rsid w:val="623C31ED"/>
    <w:rsid w:val="624F4CCE"/>
    <w:rsid w:val="62595B4D"/>
    <w:rsid w:val="62606EDB"/>
    <w:rsid w:val="62683FE2"/>
    <w:rsid w:val="62685D90"/>
    <w:rsid w:val="628A21AA"/>
    <w:rsid w:val="6299063F"/>
    <w:rsid w:val="629B6165"/>
    <w:rsid w:val="62B15989"/>
    <w:rsid w:val="62C84A81"/>
    <w:rsid w:val="62D13935"/>
    <w:rsid w:val="62DB47B4"/>
    <w:rsid w:val="62E96ED1"/>
    <w:rsid w:val="62F45876"/>
    <w:rsid w:val="630737FB"/>
    <w:rsid w:val="63161C90"/>
    <w:rsid w:val="63185A08"/>
    <w:rsid w:val="63293771"/>
    <w:rsid w:val="633345F0"/>
    <w:rsid w:val="634265E1"/>
    <w:rsid w:val="636D5D54"/>
    <w:rsid w:val="636E387A"/>
    <w:rsid w:val="63737A51"/>
    <w:rsid w:val="63822E81"/>
    <w:rsid w:val="638766EA"/>
    <w:rsid w:val="63894210"/>
    <w:rsid w:val="638D67F3"/>
    <w:rsid w:val="639130C5"/>
    <w:rsid w:val="6393508F"/>
    <w:rsid w:val="63AE1EC8"/>
    <w:rsid w:val="63E1404C"/>
    <w:rsid w:val="63EA73A4"/>
    <w:rsid w:val="63FE69AC"/>
    <w:rsid w:val="642108EC"/>
    <w:rsid w:val="64322AF9"/>
    <w:rsid w:val="644E43D6"/>
    <w:rsid w:val="645A795A"/>
    <w:rsid w:val="6468651B"/>
    <w:rsid w:val="64721148"/>
    <w:rsid w:val="647E5D3F"/>
    <w:rsid w:val="6488096B"/>
    <w:rsid w:val="648F3AA8"/>
    <w:rsid w:val="64A21A2D"/>
    <w:rsid w:val="64AA08E2"/>
    <w:rsid w:val="64AE296F"/>
    <w:rsid w:val="64BB664B"/>
    <w:rsid w:val="64C73242"/>
    <w:rsid w:val="64CA0F84"/>
    <w:rsid w:val="64DD4813"/>
    <w:rsid w:val="64EE4C72"/>
    <w:rsid w:val="64F14763"/>
    <w:rsid w:val="65046244"/>
    <w:rsid w:val="650622C7"/>
    <w:rsid w:val="65165479"/>
    <w:rsid w:val="651D2E62"/>
    <w:rsid w:val="65297A59"/>
    <w:rsid w:val="652C579B"/>
    <w:rsid w:val="65474383"/>
    <w:rsid w:val="654F4FE5"/>
    <w:rsid w:val="65510D5D"/>
    <w:rsid w:val="65532D27"/>
    <w:rsid w:val="655B7E2E"/>
    <w:rsid w:val="65670581"/>
    <w:rsid w:val="658729D1"/>
    <w:rsid w:val="659B022A"/>
    <w:rsid w:val="65A6554D"/>
    <w:rsid w:val="65B85280"/>
    <w:rsid w:val="65C6174B"/>
    <w:rsid w:val="65CE37BB"/>
    <w:rsid w:val="65D33E68"/>
    <w:rsid w:val="65D5373C"/>
    <w:rsid w:val="65D8322D"/>
    <w:rsid w:val="65EE47FE"/>
    <w:rsid w:val="65F067DF"/>
    <w:rsid w:val="65F20792"/>
    <w:rsid w:val="66073D0A"/>
    <w:rsid w:val="660B715E"/>
    <w:rsid w:val="6616602B"/>
    <w:rsid w:val="661E03DB"/>
    <w:rsid w:val="6623094C"/>
    <w:rsid w:val="662621EA"/>
    <w:rsid w:val="662F72F1"/>
    <w:rsid w:val="66344907"/>
    <w:rsid w:val="66411CB9"/>
    <w:rsid w:val="664B1C51"/>
    <w:rsid w:val="6660394E"/>
    <w:rsid w:val="66636F9A"/>
    <w:rsid w:val="66666A8A"/>
    <w:rsid w:val="66682803"/>
    <w:rsid w:val="666F1DE3"/>
    <w:rsid w:val="666F3B91"/>
    <w:rsid w:val="66807B4C"/>
    <w:rsid w:val="668A4527"/>
    <w:rsid w:val="66925AD1"/>
    <w:rsid w:val="669453A6"/>
    <w:rsid w:val="66CD08B8"/>
    <w:rsid w:val="66DC0AFB"/>
    <w:rsid w:val="66F75934"/>
    <w:rsid w:val="67006EDF"/>
    <w:rsid w:val="67184229"/>
    <w:rsid w:val="671958AB"/>
    <w:rsid w:val="67444AD8"/>
    <w:rsid w:val="675E59B4"/>
    <w:rsid w:val="67654F94"/>
    <w:rsid w:val="677551D7"/>
    <w:rsid w:val="67780823"/>
    <w:rsid w:val="677A0A3F"/>
    <w:rsid w:val="677D408C"/>
    <w:rsid w:val="67A1421E"/>
    <w:rsid w:val="67B04461"/>
    <w:rsid w:val="67C717AB"/>
    <w:rsid w:val="67CC6DC1"/>
    <w:rsid w:val="67D55C76"/>
    <w:rsid w:val="67DD0FCE"/>
    <w:rsid w:val="67DF08A2"/>
    <w:rsid w:val="67F51E74"/>
    <w:rsid w:val="67F72090"/>
    <w:rsid w:val="67FF2CF3"/>
    <w:rsid w:val="6817003C"/>
    <w:rsid w:val="681A3FD0"/>
    <w:rsid w:val="683C3F47"/>
    <w:rsid w:val="686314D3"/>
    <w:rsid w:val="68633281"/>
    <w:rsid w:val="68692862"/>
    <w:rsid w:val="687C07E7"/>
    <w:rsid w:val="688A2F04"/>
    <w:rsid w:val="688D47A2"/>
    <w:rsid w:val="689A0C6D"/>
    <w:rsid w:val="68A51AEC"/>
    <w:rsid w:val="68C53F3C"/>
    <w:rsid w:val="68D73C6F"/>
    <w:rsid w:val="68E819D9"/>
    <w:rsid w:val="68E87C2B"/>
    <w:rsid w:val="68EB3277"/>
    <w:rsid w:val="68F640F6"/>
    <w:rsid w:val="68F91E38"/>
    <w:rsid w:val="69146C72"/>
    <w:rsid w:val="691B1DAE"/>
    <w:rsid w:val="6922313D"/>
    <w:rsid w:val="692549DB"/>
    <w:rsid w:val="69256789"/>
    <w:rsid w:val="694D7A8E"/>
    <w:rsid w:val="696F5C56"/>
    <w:rsid w:val="69733998"/>
    <w:rsid w:val="69766FE4"/>
    <w:rsid w:val="697E40EB"/>
    <w:rsid w:val="69821E2D"/>
    <w:rsid w:val="698F62F8"/>
    <w:rsid w:val="699102C2"/>
    <w:rsid w:val="699D27C3"/>
    <w:rsid w:val="69AF0748"/>
    <w:rsid w:val="69B53FB1"/>
    <w:rsid w:val="69BB0E9B"/>
    <w:rsid w:val="69C77840"/>
    <w:rsid w:val="69D361E5"/>
    <w:rsid w:val="69D65CD5"/>
    <w:rsid w:val="69DB32EB"/>
    <w:rsid w:val="69F30635"/>
    <w:rsid w:val="69F50851"/>
    <w:rsid w:val="6A0C16F7"/>
    <w:rsid w:val="6A1862EE"/>
    <w:rsid w:val="6A220F1A"/>
    <w:rsid w:val="6A2C3B47"/>
    <w:rsid w:val="6A38073E"/>
    <w:rsid w:val="6A386990"/>
    <w:rsid w:val="6A470981"/>
    <w:rsid w:val="6A4E3ABD"/>
    <w:rsid w:val="6A636D37"/>
    <w:rsid w:val="6A701C86"/>
    <w:rsid w:val="6A731776"/>
    <w:rsid w:val="6A773014"/>
    <w:rsid w:val="6A781A6E"/>
    <w:rsid w:val="6A790228"/>
    <w:rsid w:val="6A885221"/>
    <w:rsid w:val="6A8B2F63"/>
    <w:rsid w:val="6A94006A"/>
    <w:rsid w:val="6A9A4F55"/>
    <w:rsid w:val="6AA33E09"/>
    <w:rsid w:val="6AA45DD3"/>
    <w:rsid w:val="6AA81420"/>
    <w:rsid w:val="6AB06526"/>
    <w:rsid w:val="6AB73D58"/>
    <w:rsid w:val="6AB778B5"/>
    <w:rsid w:val="6B113469"/>
    <w:rsid w:val="6B1747F7"/>
    <w:rsid w:val="6B23319C"/>
    <w:rsid w:val="6B256F14"/>
    <w:rsid w:val="6B2807B2"/>
    <w:rsid w:val="6B362ECF"/>
    <w:rsid w:val="6B435FEB"/>
    <w:rsid w:val="6B4E50FD"/>
    <w:rsid w:val="6B655B6D"/>
    <w:rsid w:val="6B777044"/>
    <w:rsid w:val="6B824366"/>
    <w:rsid w:val="6B833C3B"/>
    <w:rsid w:val="6B8579B3"/>
    <w:rsid w:val="6B8D6867"/>
    <w:rsid w:val="6B910106"/>
    <w:rsid w:val="6B931A8C"/>
    <w:rsid w:val="6B9A16B0"/>
    <w:rsid w:val="6B9F6CC6"/>
    <w:rsid w:val="6BA3004A"/>
    <w:rsid w:val="6BBF1117"/>
    <w:rsid w:val="6BC06C3D"/>
    <w:rsid w:val="6BC404DB"/>
    <w:rsid w:val="6BD66460"/>
    <w:rsid w:val="6BDF70C3"/>
    <w:rsid w:val="6BEB1F0C"/>
    <w:rsid w:val="6BEC5C84"/>
    <w:rsid w:val="6BF012D0"/>
    <w:rsid w:val="6BF3491C"/>
    <w:rsid w:val="6C2373DC"/>
    <w:rsid w:val="6C240F7A"/>
    <w:rsid w:val="6C313697"/>
    <w:rsid w:val="6C376EFF"/>
    <w:rsid w:val="6C474C68"/>
    <w:rsid w:val="6C5B130E"/>
    <w:rsid w:val="6C5E3E52"/>
    <w:rsid w:val="6C5F0204"/>
    <w:rsid w:val="6C615F20"/>
    <w:rsid w:val="6C6D0B73"/>
    <w:rsid w:val="6C733CAF"/>
    <w:rsid w:val="6C9A123C"/>
    <w:rsid w:val="6C9D2ADA"/>
    <w:rsid w:val="6CAE4CE7"/>
    <w:rsid w:val="6CB0280D"/>
    <w:rsid w:val="6CB06CB1"/>
    <w:rsid w:val="6CB542C8"/>
    <w:rsid w:val="6CC14A1B"/>
    <w:rsid w:val="6CDB1F80"/>
    <w:rsid w:val="6CE150BD"/>
    <w:rsid w:val="6CE32BE3"/>
    <w:rsid w:val="6CE64481"/>
    <w:rsid w:val="6CE93F71"/>
    <w:rsid w:val="6CFA1CDB"/>
    <w:rsid w:val="6D042B59"/>
    <w:rsid w:val="6D062D75"/>
    <w:rsid w:val="6D0A4613"/>
    <w:rsid w:val="6D0D4A22"/>
    <w:rsid w:val="6D21370B"/>
    <w:rsid w:val="6D3E606B"/>
    <w:rsid w:val="6D505D9E"/>
    <w:rsid w:val="6D5238C5"/>
    <w:rsid w:val="6D54763D"/>
    <w:rsid w:val="6D5533B5"/>
    <w:rsid w:val="6D5C2995"/>
    <w:rsid w:val="6D65184A"/>
    <w:rsid w:val="6D6D6950"/>
    <w:rsid w:val="6D800432"/>
    <w:rsid w:val="6D8725FB"/>
    <w:rsid w:val="6D934609"/>
    <w:rsid w:val="6D9B34BE"/>
    <w:rsid w:val="6DBB76BC"/>
    <w:rsid w:val="6DBC51E2"/>
    <w:rsid w:val="6DC5678C"/>
    <w:rsid w:val="6DCF760B"/>
    <w:rsid w:val="6DE9247B"/>
    <w:rsid w:val="6DE94229"/>
    <w:rsid w:val="6DF64B98"/>
    <w:rsid w:val="6E096679"/>
    <w:rsid w:val="6E0E0133"/>
    <w:rsid w:val="6E0F7A08"/>
    <w:rsid w:val="6E272FA3"/>
    <w:rsid w:val="6E3B6A4F"/>
    <w:rsid w:val="6E453429"/>
    <w:rsid w:val="6E4C47B8"/>
    <w:rsid w:val="6E6715F2"/>
    <w:rsid w:val="6E6C4E5A"/>
    <w:rsid w:val="6E8977BA"/>
    <w:rsid w:val="6EA14B04"/>
    <w:rsid w:val="6EA77C40"/>
    <w:rsid w:val="6EB5235D"/>
    <w:rsid w:val="6EB760D5"/>
    <w:rsid w:val="6EC407F2"/>
    <w:rsid w:val="6EC6456A"/>
    <w:rsid w:val="6EC802E2"/>
    <w:rsid w:val="6ECC76A7"/>
    <w:rsid w:val="6ECE341F"/>
    <w:rsid w:val="6EEE586F"/>
    <w:rsid w:val="6EF47329"/>
    <w:rsid w:val="6EF72976"/>
    <w:rsid w:val="6EFC7F8C"/>
    <w:rsid w:val="6EFF1800"/>
    <w:rsid w:val="6F0B01CF"/>
    <w:rsid w:val="6F24506F"/>
    <w:rsid w:val="6F307C36"/>
    <w:rsid w:val="6F392F8E"/>
    <w:rsid w:val="6F4162E7"/>
    <w:rsid w:val="6F433E0D"/>
    <w:rsid w:val="6F4B4A6F"/>
    <w:rsid w:val="6F5558EE"/>
    <w:rsid w:val="6F5B1156"/>
    <w:rsid w:val="6F5C3995"/>
    <w:rsid w:val="6F991C7F"/>
    <w:rsid w:val="6F997ED1"/>
    <w:rsid w:val="6FA348AB"/>
    <w:rsid w:val="6FBB1BF5"/>
    <w:rsid w:val="6FC52A74"/>
    <w:rsid w:val="6FC62348"/>
    <w:rsid w:val="6FE70C3C"/>
    <w:rsid w:val="6FEF5D43"/>
    <w:rsid w:val="6FF2313D"/>
    <w:rsid w:val="6FF46EB5"/>
    <w:rsid w:val="700215D2"/>
    <w:rsid w:val="7007308C"/>
    <w:rsid w:val="701F03D6"/>
    <w:rsid w:val="702E23C7"/>
    <w:rsid w:val="70313C65"/>
    <w:rsid w:val="70333E81"/>
    <w:rsid w:val="70384FF4"/>
    <w:rsid w:val="704240C4"/>
    <w:rsid w:val="70433998"/>
    <w:rsid w:val="70645DE9"/>
    <w:rsid w:val="70696296"/>
    <w:rsid w:val="706C2EEF"/>
    <w:rsid w:val="708A15C7"/>
    <w:rsid w:val="708C3591"/>
    <w:rsid w:val="70910BA8"/>
    <w:rsid w:val="709F32C5"/>
    <w:rsid w:val="70A02B99"/>
    <w:rsid w:val="70A628A5"/>
    <w:rsid w:val="70B5578B"/>
    <w:rsid w:val="70B76860"/>
    <w:rsid w:val="70C26FB3"/>
    <w:rsid w:val="70CE5958"/>
    <w:rsid w:val="70D72A5F"/>
    <w:rsid w:val="70F03B20"/>
    <w:rsid w:val="70F23D6E"/>
    <w:rsid w:val="70F57389"/>
    <w:rsid w:val="70F96E79"/>
    <w:rsid w:val="70FA04FB"/>
    <w:rsid w:val="710B095A"/>
    <w:rsid w:val="710D46D2"/>
    <w:rsid w:val="71211F2C"/>
    <w:rsid w:val="712D267F"/>
    <w:rsid w:val="713734FD"/>
    <w:rsid w:val="71381023"/>
    <w:rsid w:val="713D663A"/>
    <w:rsid w:val="714D2D21"/>
    <w:rsid w:val="714F6A99"/>
    <w:rsid w:val="715220E5"/>
    <w:rsid w:val="716167CC"/>
    <w:rsid w:val="716D5171"/>
    <w:rsid w:val="717402AD"/>
    <w:rsid w:val="71754026"/>
    <w:rsid w:val="71771B4C"/>
    <w:rsid w:val="71995F66"/>
    <w:rsid w:val="719F16DB"/>
    <w:rsid w:val="71A87F57"/>
    <w:rsid w:val="71AC3EEB"/>
    <w:rsid w:val="71AF5789"/>
    <w:rsid w:val="71B42DA0"/>
    <w:rsid w:val="71BC7CD8"/>
    <w:rsid w:val="71CF3736"/>
    <w:rsid w:val="71D15700"/>
    <w:rsid w:val="71D64AC4"/>
    <w:rsid w:val="71E76CD1"/>
    <w:rsid w:val="71EF202A"/>
    <w:rsid w:val="71EF3DD8"/>
    <w:rsid w:val="71F238C8"/>
    <w:rsid w:val="72031631"/>
    <w:rsid w:val="72071122"/>
    <w:rsid w:val="7229553C"/>
    <w:rsid w:val="72331F17"/>
    <w:rsid w:val="725B146D"/>
    <w:rsid w:val="725D6F93"/>
    <w:rsid w:val="7275252F"/>
    <w:rsid w:val="727662A7"/>
    <w:rsid w:val="727A7B45"/>
    <w:rsid w:val="728A3B01"/>
    <w:rsid w:val="729606F7"/>
    <w:rsid w:val="729624A5"/>
    <w:rsid w:val="72A9667D"/>
    <w:rsid w:val="72B33057"/>
    <w:rsid w:val="72BA1401"/>
    <w:rsid w:val="72DD1E82"/>
    <w:rsid w:val="72E90827"/>
    <w:rsid w:val="72E96A79"/>
    <w:rsid w:val="72EC0317"/>
    <w:rsid w:val="730B2E93"/>
    <w:rsid w:val="73104006"/>
    <w:rsid w:val="731F06ED"/>
    <w:rsid w:val="732E26DE"/>
    <w:rsid w:val="734819F2"/>
    <w:rsid w:val="734B7734"/>
    <w:rsid w:val="735C36EF"/>
    <w:rsid w:val="73700F48"/>
    <w:rsid w:val="73B9644B"/>
    <w:rsid w:val="73BC418E"/>
    <w:rsid w:val="73C03C7E"/>
    <w:rsid w:val="73D72D76"/>
    <w:rsid w:val="73E6120B"/>
    <w:rsid w:val="73E84F83"/>
    <w:rsid w:val="740F42BD"/>
    <w:rsid w:val="741C4C2C"/>
    <w:rsid w:val="74273CFD"/>
    <w:rsid w:val="7439758C"/>
    <w:rsid w:val="74493C73"/>
    <w:rsid w:val="74575C64"/>
    <w:rsid w:val="745E6FF3"/>
    <w:rsid w:val="74716D26"/>
    <w:rsid w:val="74793E2D"/>
    <w:rsid w:val="747B7BA5"/>
    <w:rsid w:val="747E467A"/>
    <w:rsid w:val="74936C9D"/>
    <w:rsid w:val="74A94712"/>
    <w:rsid w:val="74B60BDD"/>
    <w:rsid w:val="74CE23CA"/>
    <w:rsid w:val="74DF0134"/>
    <w:rsid w:val="74E97204"/>
    <w:rsid w:val="74F17E67"/>
    <w:rsid w:val="74FF4B63"/>
    <w:rsid w:val="750556C0"/>
    <w:rsid w:val="75071439"/>
    <w:rsid w:val="75114065"/>
    <w:rsid w:val="75226272"/>
    <w:rsid w:val="75265D63"/>
    <w:rsid w:val="752C70F1"/>
    <w:rsid w:val="75331A99"/>
    <w:rsid w:val="75355FA6"/>
    <w:rsid w:val="75556648"/>
    <w:rsid w:val="75581C94"/>
    <w:rsid w:val="75587EE6"/>
    <w:rsid w:val="757E794D"/>
    <w:rsid w:val="757F5473"/>
    <w:rsid w:val="75864A53"/>
    <w:rsid w:val="759929D8"/>
    <w:rsid w:val="75A32A73"/>
    <w:rsid w:val="75B94E29"/>
    <w:rsid w:val="75BE41ED"/>
    <w:rsid w:val="75C02310"/>
    <w:rsid w:val="75CB4B5C"/>
    <w:rsid w:val="75D94470"/>
    <w:rsid w:val="75DE488F"/>
    <w:rsid w:val="75E43528"/>
    <w:rsid w:val="75E83018"/>
    <w:rsid w:val="75F145C2"/>
    <w:rsid w:val="75FB0F9D"/>
    <w:rsid w:val="75FE0A8D"/>
    <w:rsid w:val="7601232C"/>
    <w:rsid w:val="760836BA"/>
    <w:rsid w:val="762B73A9"/>
    <w:rsid w:val="762E7539"/>
    <w:rsid w:val="76360227"/>
    <w:rsid w:val="764010A6"/>
    <w:rsid w:val="76432944"/>
    <w:rsid w:val="764741E2"/>
    <w:rsid w:val="764A5A81"/>
    <w:rsid w:val="76592168"/>
    <w:rsid w:val="767C54DB"/>
    <w:rsid w:val="768216BE"/>
    <w:rsid w:val="768F5B89"/>
    <w:rsid w:val="769748BC"/>
    <w:rsid w:val="76AE24B4"/>
    <w:rsid w:val="76AF1D88"/>
    <w:rsid w:val="76B80C3C"/>
    <w:rsid w:val="76CC293A"/>
    <w:rsid w:val="76E557A9"/>
    <w:rsid w:val="76EA32EC"/>
    <w:rsid w:val="76EB7264"/>
    <w:rsid w:val="76F53C3E"/>
    <w:rsid w:val="770429B9"/>
    <w:rsid w:val="770B6364"/>
    <w:rsid w:val="772462D2"/>
    <w:rsid w:val="77274014"/>
    <w:rsid w:val="77446974"/>
    <w:rsid w:val="77456248"/>
    <w:rsid w:val="77512E3F"/>
    <w:rsid w:val="77536BB7"/>
    <w:rsid w:val="77550B81"/>
    <w:rsid w:val="775766A7"/>
    <w:rsid w:val="775D7A36"/>
    <w:rsid w:val="777803CC"/>
    <w:rsid w:val="77980A6E"/>
    <w:rsid w:val="77C47AB5"/>
    <w:rsid w:val="77CD4BBB"/>
    <w:rsid w:val="77D71596"/>
    <w:rsid w:val="77DA1086"/>
    <w:rsid w:val="77EB3293"/>
    <w:rsid w:val="77F35CA4"/>
    <w:rsid w:val="77F9150C"/>
    <w:rsid w:val="781C169F"/>
    <w:rsid w:val="78232A2D"/>
    <w:rsid w:val="783A38D3"/>
    <w:rsid w:val="783B1B25"/>
    <w:rsid w:val="783E7867"/>
    <w:rsid w:val="784A1D68"/>
    <w:rsid w:val="7851759A"/>
    <w:rsid w:val="786372CE"/>
    <w:rsid w:val="78713799"/>
    <w:rsid w:val="78774B27"/>
    <w:rsid w:val="78871EB3"/>
    <w:rsid w:val="78874D6A"/>
    <w:rsid w:val="788A03B6"/>
    <w:rsid w:val="78961451"/>
    <w:rsid w:val="78A43B6E"/>
    <w:rsid w:val="78AA2807"/>
    <w:rsid w:val="78B83176"/>
    <w:rsid w:val="78CE2F07"/>
    <w:rsid w:val="78E026CC"/>
    <w:rsid w:val="78E81581"/>
    <w:rsid w:val="78EF0B61"/>
    <w:rsid w:val="78F30652"/>
    <w:rsid w:val="78F41CD4"/>
    <w:rsid w:val="78F87A16"/>
    <w:rsid w:val="790E7239"/>
    <w:rsid w:val="79254583"/>
    <w:rsid w:val="79256331"/>
    <w:rsid w:val="792F0F5E"/>
    <w:rsid w:val="79440EAD"/>
    <w:rsid w:val="7947274B"/>
    <w:rsid w:val="794A5D98"/>
    <w:rsid w:val="794C38BE"/>
    <w:rsid w:val="794E653E"/>
    <w:rsid w:val="79647A53"/>
    <w:rsid w:val="797177C8"/>
    <w:rsid w:val="797572B9"/>
    <w:rsid w:val="797A042B"/>
    <w:rsid w:val="79872B48"/>
    <w:rsid w:val="7997722F"/>
    <w:rsid w:val="79A13C0A"/>
    <w:rsid w:val="79B325B0"/>
    <w:rsid w:val="79B853F7"/>
    <w:rsid w:val="79BA4CCB"/>
    <w:rsid w:val="79BD2A0E"/>
    <w:rsid w:val="79BF0534"/>
    <w:rsid w:val="79CB0C87"/>
    <w:rsid w:val="79CE4C1B"/>
    <w:rsid w:val="79D044EF"/>
    <w:rsid w:val="79D20267"/>
    <w:rsid w:val="79E94D5A"/>
    <w:rsid w:val="79EB1329"/>
    <w:rsid w:val="79EF748B"/>
    <w:rsid w:val="7A010B4C"/>
    <w:rsid w:val="7A124B07"/>
    <w:rsid w:val="7A13262E"/>
    <w:rsid w:val="7A28257D"/>
    <w:rsid w:val="7A291E51"/>
    <w:rsid w:val="7A342CD0"/>
    <w:rsid w:val="7A3A5E0C"/>
    <w:rsid w:val="7A3C7DD6"/>
    <w:rsid w:val="7A432F13"/>
    <w:rsid w:val="7A434CC1"/>
    <w:rsid w:val="7A49604F"/>
    <w:rsid w:val="7A4D1FE3"/>
    <w:rsid w:val="7A4D5B40"/>
    <w:rsid w:val="7A545120"/>
    <w:rsid w:val="7A5B64AE"/>
    <w:rsid w:val="7A666C01"/>
    <w:rsid w:val="7A6B4218"/>
    <w:rsid w:val="7A805F15"/>
    <w:rsid w:val="7A8A6D94"/>
    <w:rsid w:val="7A8F6158"/>
    <w:rsid w:val="7A910E36"/>
    <w:rsid w:val="7A97325F"/>
    <w:rsid w:val="7ACA53E2"/>
    <w:rsid w:val="7AD24297"/>
    <w:rsid w:val="7AD4000F"/>
    <w:rsid w:val="7AE53FCA"/>
    <w:rsid w:val="7AEA0162"/>
    <w:rsid w:val="7AFD1314"/>
    <w:rsid w:val="7B025E43"/>
    <w:rsid w:val="7B0F7299"/>
    <w:rsid w:val="7B1672EE"/>
    <w:rsid w:val="7B187EFC"/>
    <w:rsid w:val="7B2E3BC3"/>
    <w:rsid w:val="7B2E771F"/>
    <w:rsid w:val="7B3D3E06"/>
    <w:rsid w:val="7B4038F6"/>
    <w:rsid w:val="7B42141C"/>
    <w:rsid w:val="7B58479C"/>
    <w:rsid w:val="7B6B0973"/>
    <w:rsid w:val="7B6C46EB"/>
    <w:rsid w:val="7B6C6499"/>
    <w:rsid w:val="7B6D3AF2"/>
    <w:rsid w:val="7B8B2DC3"/>
    <w:rsid w:val="7BA21EBB"/>
    <w:rsid w:val="7BA774D1"/>
    <w:rsid w:val="7BBF2A6D"/>
    <w:rsid w:val="7BD06A28"/>
    <w:rsid w:val="7BDC53CD"/>
    <w:rsid w:val="7BDD1145"/>
    <w:rsid w:val="7C18217D"/>
    <w:rsid w:val="7C1C1C6D"/>
    <w:rsid w:val="7C240B22"/>
    <w:rsid w:val="7C2823C0"/>
    <w:rsid w:val="7C2D79D7"/>
    <w:rsid w:val="7C333D17"/>
    <w:rsid w:val="7C345209"/>
    <w:rsid w:val="7C5238E1"/>
    <w:rsid w:val="7C52743D"/>
    <w:rsid w:val="7C570EF7"/>
    <w:rsid w:val="7C6B6751"/>
    <w:rsid w:val="7C7575D0"/>
    <w:rsid w:val="7C7F3FAA"/>
    <w:rsid w:val="7C8D4919"/>
    <w:rsid w:val="7C923CDE"/>
    <w:rsid w:val="7C9F63FA"/>
    <w:rsid w:val="7CA81753"/>
    <w:rsid w:val="7CB73744"/>
    <w:rsid w:val="7CBE4AD3"/>
    <w:rsid w:val="7CD24A22"/>
    <w:rsid w:val="7CDC31AB"/>
    <w:rsid w:val="7CEF2EDE"/>
    <w:rsid w:val="7CF60710"/>
    <w:rsid w:val="7CF73727"/>
    <w:rsid w:val="7CF84488"/>
    <w:rsid w:val="7D0F532E"/>
    <w:rsid w:val="7D124E1E"/>
    <w:rsid w:val="7D1C7A4B"/>
    <w:rsid w:val="7D1D5C9D"/>
    <w:rsid w:val="7D272678"/>
    <w:rsid w:val="7D380D29"/>
    <w:rsid w:val="7D3923AB"/>
    <w:rsid w:val="7D407BDD"/>
    <w:rsid w:val="7D470F6C"/>
    <w:rsid w:val="7D4A45B8"/>
    <w:rsid w:val="7D4C20DE"/>
    <w:rsid w:val="7D5A0C9F"/>
    <w:rsid w:val="7D605B8A"/>
    <w:rsid w:val="7D6065E3"/>
    <w:rsid w:val="7D6C2781"/>
    <w:rsid w:val="7D7D498E"/>
    <w:rsid w:val="7D891584"/>
    <w:rsid w:val="7D957F29"/>
    <w:rsid w:val="7DA55C93"/>
    <w:rsid w:val="7DD520D4"/>
    <w:rsid w:val="7DD56578"/>
    <w:rsid w:val="7DE62533"/>
    <w:rsid w:val="7E040C0B"/>
    <w:rsid w:val="7E0B01EB"/>
    <w:rsid w:val="7E1370A0"/>
    <w:rsid w:val="7E3D734B"/>
    <w:rsid w:val="7E461224"/>
    <w:rsid w:val="7E490D14"/>
    <w:rsid w:val="7E503E50"/>
    <w:rsid w:val="7E505BFE"/>
    <w:rsid w:val="7E61605D"/>
    <w:rsid w:val="7E631DD5"/>
    <w:rsid w:val="7E685E3C"/>
    <w:rsid w:val="7E6B6EDC"/>
    <w:rsid w:val="7E7401C3"/>
    <w:rsid w:val="7E755665"/>
    <w:rsid w:val="7E775881"/>
    <w:rsid w:val="7E837D82"/>
    <w:rsid w:val="7E877EF0"/>
    <w:rsid w:val="7E9C74EB"/>
    <w:rsid w:val="7EAB1087"/>
    <w:rsid w:val="7EB20667"/>
    <w:rsid w:val="7EB4618D"/>
    <w:rsid w:val="7EC34622"/>
    <w:rsid w:val="7ECB34D7"/>
    <w:rsid w:val="7ECF746B"/>
    <w:rsid w:val="7EDB297B"/>
    <w:rsid w:val="7EE12CFA"/>
    <w:rsid w:val="7EED169F"/>
    <w:rsid w:val="7EF02F3D"/>
    <w:rsid w:val="7EF50554"/>
    <w:rsid w:val="7F192494"/>
    <w:rsid w:val="7F1B620C"/>
    <w:rsid w:val="7F1E7AAB"/>
    <w:rsid w:val="7F280929"/>
    <w:rsid w:val="7F2F7F0A"/>
    <w:rsid w:val="7F343772"/>
    <w:rsid w:val="7F631961"/>
    <w:rsid w:val="7F671451"/>
    <w:rsid w:val="7F6F0306"/>
    <w:rsid w:val="7F89761A"/>
    <w:rsid w:val="7F9B559F"/>
    <w:rsid w:val="7FA30658"/>
    <w:rsid w:val="7FA501CC"/>
    <w:rsid w:val="7FAA57E2"/>
    <w:rsid w:val="7FB4040F"/>
    <w:rsid w:val="7FC00B62"/>
    <w:rsid w:val="7FD36AE7"/>
    <w:rsid w:val="7FD840FD"/>
    <w:rsid w:val="7FDB3BED"/>
    <w:rsid w:val="7FE64A6C"/>
    <w:rsid w:val="7FF32CE5"/>
    <w:rsid w:val="7FF37189"/>
    <w:rsid w:val="7FF802FC"/>
    <w:rsid w:val="7FFF3013"/>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6">
    <w:name w:val="heading 4"/>
    <w:basedOn w:val="1"/>
    <w:next w:val="1"/>
    <w:qFormat/>
    <w:uiPriority w:val="0"/>
    <w:pPr>
      <w:keepNext/>
      <w:keepLines/>
      <w:spacing w:before="280" w:after="290" w:line="374" w:lineRule="auto"/>
      <w:outlineLvl w:val="3"/>
    </w:pPr>
    <w:rPr>
      <w:rFonts w:ascii="Arial" w:hAnsi="Arial" w:eastAsia="黑体"/>
      <w:b/>
      <w:bCs/>
      <w:sz w:val="28"/>
      <w:szCs w:val="28"/>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line="360" w:lineRule="auto"/>
    </w:pPr>
    <w:rPr>
      <w:rFonts w:eastAsia="宋体" w:cs="Times New Roman"/>
      <w:szCs w:val="22"/>
    </w:rPr>
  </w:style>
  <w:style w:type="paragraph" w:styleId="3">
    <w:name w:val="Body Text Indent"/>
    <w:basedOn w:val="1"/>
    <w:next w:val="4"/>
    <w:unhideWhenUsed/>
    <w:qFormat/>
    <w:uiPriority w:val="0"/>
    <w:pPr>
      <w:ind w:firstLine="420" w:firstLineChars="200"/>
    </w:pPr>
    <w:rPr>
      <w:rFonts w:ascii="宋体" w:hAnsi="宋体"/>
      <w:szCs w:val="24"/>
    </w:rPr>
  </w:style>
  <w:style w:type="paragraph" w:styleId="4">
    <w:name w:val="envelope return"/>
    <w:basedOn w:val="1"/>
    <w:unhideWhenUsed/>
    <w:qFormat/>
    <w:uiPriority w:val="99"/>
    <w:pPr>
      <w:snapToGrid w:val="0"/>
    </w:pPr>
    <w:rPr>
      <w:rFonts w:ascii="Arial" w:hAnsi="Arial"/>
    </w:rPr>
  </w:style>
  <w:style w:type="paragraph" w:styleId="7">
    <w:name w:val="Normal Indent"/>
    <w:basedOn w:val="1"/>
    <w:unhideWhenUsed/>
    <w:qFormat/>
    <w:uiPriority w:val="99"/>
    <w:pPr>
      <w:adjustRightInd w:val="0"/>
      <w:spacing w:line="360" w:lineRule="atLeast"/>
      <w:ind w:firstLine="482"/>
    </w:pPr>
    <w:rPr>
      <w:sz w:val="24"/>
      <w:szCs w:val="24"/>
    </w:rPr>
  </w:style>
  <w:style w:type="paragraph" w:styleId="8">
    <w:name w:val="Body Text"/>
    <w:basedOn w:val="1"/>
    <w:next w:val="9"/>
    <w:autoRedefine/>
    <w:unhideWhenUsed/>
    <w:qFormat/>
    <w:uiPriority w:val="99"/>
    <w:rPr>
      <w:sz w:val="28"/>
    </w:rPr>
  </w:style>
  <w:style w:type="paragraph" w:customStyle="1" w:styleId="9">
    <w:name w:val="Default"/>
    <w:autoRedefine/>
    <w:qFormat/>
    <w:uiPriority w:val="0"/>
    <w:pPr>
      <w:widowControl w:val="0"/>
      <w:autoSpaceDE w:val="0"/>
      <w:autoSpaceDN w:val="0"/>
      <w:adjustRightInd w:val="0"/>
    </w:pPr>
    <w:rPr>
      <w:rFonts w:ascii="Arial,Bold" w:hAnsi="Arial,Bold" w:eastAsia="PMingLiU" w:cs="Times New Roman"/>
      <w:lang w:val="en-US" w:eastAsia="en-US" w:bidi="ar-SA"/>
    </w:rPr>
  </w:style>
  <w:style w:type="paragraph" w:styleId="10">
    <w:name w:val="Block Text"/>
    <w:basedOn w:val="1"/>
    <w:qFormat/>
    <w:uiPriority w:val="0"/>
    <w:pPr>
      <w:tabs>
        <w:tab w:val="left" w:pos="180"/>
      </w:tabs>
      <w:spacing w:line="360" w:lineRule="auto"/>
      <w:ind w:left="180" w:right="360" w:firstLine="450"/>
      <w:jc w:val="both"/>
    </w:pPr>
    <w:rPr>
      <w:rFonts w:ascii="宋体" w:hAnsi="Times New Roman" w:eastAsia="宋体" w:cs="Times New Roman"/>
      <w:kern w:val="2"/>
      <w:sz w:val="24"/>
      <w:lang w:val="en-US" w:eastAsia="zh-CN"/>
    </w:rPr>
  </w:style>
  <w:style w:type="paragraph" w:styleId="11">
    <w:name w:val="footer"/>
    <w:basedOn w:val="1"/>
    <w:unhideWhenUsed/>
    <w:qFormat/>
    <w:uiPriority w:val="0"/>
    <w:pPr>
      <w:tabs>
        <w:tab w:val="center" w:pos="4153"/>
        <w:tab w:val="right" w:pos="8306"/>
      </w:tabs>
      <w:snapToGrid w:val="0"/>
      <w:jc w:val="left"/>
    </w:pPr>
    <w:rPr>
      <w:sz w:val="18"/>
      <w:szCs w:val="18"/>
    </w:rPr>
  </w:style>
  <w:style w:type="paragraph" w:styleId="12">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spacing w:before="120" w:after="120" w:line="576" w:lineRule="auto"/>
      <w:jc w:val="left"/>
    </w:pPr>
    <w:rPr>
      <w:caps/>
      <w:sz w:val="30"/>
      <w:szCs w:val="20"/>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6">
    <w:name w:val="Table Grid"/>
    <w:basedOn w:val="15"/>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autoRedefine/>
    <w:qFormat/>
    <w:uiPriority w:val="0"/>
    <w:rPr>
      <w:b/>
      <w:bCs/>
    </w:rPr>
  </w:style>
  <w:style w:type="character" w:styleId="19">
    <w:name w:val="page number"/>
    <w:basedOn w:val="17"/>
    <w:autoRedefine/>
    <w:unhideWhenUsed/>
    <w:qFormat/>
    <w:uiPriority w:val="99"/>
  </w:style>
  <w:style w:type="character" w:styleId="20">
    <w:name w:val="Hyperlink"/>
    <w:qFormat/>
    <w:uiPriority w:val="0"/>
    <w:rPr>
      <w:color w:val="0000FF"/>
      <w:u w:val="single"/>
    </w:rPr>
  </w:style>
  <w:style w:type="character" w:customStyle="1" w:styleId="21">
    <w:name w:val="标题 1 Char"/>
    <w:link w:val="5"/>
    <w:autoRedefine/>
    <w:qFormat/>
    <w:uiPriority w:val="9"/>
    <w:rPr>
      <w:b/>
      <w:bCs/>
      <w:kern w:val="44"/>
      <w:sz w:val="44"/>
      <w:szCs w:val="44"/>
    </w:rPr>
  </w:style>
  <w:style w:type="paragraph" w:styleId="22">
    <w:name w:val="List Paragraph"/>
    <w:basedOn w:val="1"/>
    <w:qFormat/>
    <w:uiPriority w:val="99"/>
    <w:pPr>
      <w:ind w:firstLine="420" w:firstLineChars="200"/>
    </w:pPr>
    <w:rPr>
      <w:rFonts w:ascii="Calibri" w:hAnsi="Calibri"/>
      <w:szCs w:val="24"/>
    </w:rPr>
  </w:style>
  <w:style w:type="paragraph" w:customStyle="1" w:styleId="23">
    <w:name w:val="Char Char Char Char Char Char1 Char Char Char Char Char Char Char Char Char Char Char Char Char"/>
    <w:basedOn w:val="1"/>
    <w:autoRedefine/>
    <w:qFormat/>
    <w:uiPriority w:val="0"/>
  </w:style>
  <w:style w:type="paragraph" w:customStyle="1" w:styleId="24">
    <w:name w:val="p0"/>
    <w:basedOn w:val="1"/>
    <w:qFormat/>
    <w:uiPriority w:val="0"/>
    <w:pPr>
      <w:widowControl/>
    </w:pPr>
    <w:rPr>
      <w:kern w:val="0"/>
      <w:szCs w:val="21"/>
    </w:rPr>
  </w:style>
  <w:style w:type="paragraph" w:customStyle="1" w:styleId="25">
    <w:name w:val="paragraphindent"/>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Char Char Char Char Char Char Char Char Char Char Char Char Char Char Char Char"/>
    <w:basedOn w:val="1"/>
    <w:autoRedefine/>
    <w:qFormat/>
    <w:uiPriority w:val="0"/>
    <w:pPr>
      <w:widowControl/>
      <w:spacing w:after="160" w:line="240" w:lineRule="exact"/>
      <w:jc w:val="left"/>
    </w:pPr>
  </w:style>
  <w:style w:type="paragraph" w:customStyle="1" w:styleId="27">
    <w:name w:val="flType"/>
    <w:basedOn w:val="1"/>
    <w:qFormat/>
    <w:uiPriority w:val="0"/>
    <w:pPr>
      <w:adjustRightInd w:val="0"/>
      <w:spacing w:after="284" w:line="113" w:lineRule="atLeast"/>
      <w:jc w:val="center"/>
    </w:pPr>
    <w:rPr>
      <w:kern w:val="0"/>
      <w:sz w:val="24"/>
    </w:rPr>
  </w:style>
  <w:style w:type="paragraph" w:customStyle="1" w:styleId="28">
    <w:name w:val="p15 paragraphinden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9">
    <w:name w:val="首行缩进"/>
    <w:basedOn w:val="1"/>
    <w:autoRedefine/>
    <w:qFormat/>
    <w:uiPriority w:val="0"/>
    <w:pPr>
      <w:spacing w:line="360" w:lineRule="auto"/>
      <w:ind w:firstLine="48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26</Pages>
  <Words>10998</Words>
  <Characters>11513</Characters>
  <Lines>84</Lines>
  <Paragraphs>23</Paragraphs>
  <TotalTime>31</TotalTime>
  <ScaleCrop>false</ScaleCrop>
  <LinksUpToDate>false</LinksUpToDate>
  <CharactersWithSpaces>12975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2021-11-01T01:20:00Z</dcterms:created>
  <dc:creator>Administrator</dc:creator>
  <cp:lastModifiedBy>lenovo</cp:lastModifiedBy>
  <cp:lastPrinted>2020-02-27T06:27:00Z</cp:lastPrinted>
  <dcterms:modified xsi:type="dcterms:W3CDTF">2024-10-12T01:50:54Z</dcterms:modified>
  <dc:title>如东县公共资源交易中心</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38C31F8EB77B495593D32397C0B8657B_13</vt:lpwstr>
  </property>
</Properties>
</file>